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12.0.0 -->
  <w:body>
    <w:p>
      <w:pPr>
        <w:rPr>
          <w:rFonts w:hint="default"/>
          <w:lang w:val="ru-RU"/>
        </w:rPr>
      </w:pPr>
      <w:bookmarkStart w:id="0" w:name="_GoBack"/>
      <w:bookmarkEnd w:id="0"/>
      <w:r>
        <w:rPr>
          <w:rFonts w:hint="default"/>
          <w:lang w:val="ru-RU"/>
        </w:rPr>
        <w:drawing>
          <wp:inline distT="0" distB="0" distL="114300" distR="114300">
            <wp:extent cx="5271135" cy="7452360"/>
            <wp:effectExtent l="0" t="0" r="5715" b="15240"/>
            <wp:docPr id="1" name="Изображение 1" descr="SCX-3200_20220428_15304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SCX-3200_20220428_15304201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452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ru-RU"/>
        </w:rPr>
      </w:pPr>
      <w:r>
        <w:rPr>
          <w:rFonts w:hint="default"/>
          <w:lang w:val="ru-RU"/>
        </w:rPr>
        <w:drawing>
          <wp:inline distT="0" distB="0" distL="114300" distR="114300">
            <wp:extent cx="5271135" cy="7452360"/>
            <wp:effectExtent l="0" t="0" r="5715" b="15240"/>
            <wp:docPr id="2" name="Изображение 2" descr="SCX-3200_20220428_15312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2" descr="SCX-3200_20220428_15312007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452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ru-RU"/>
        </w:rPr>
      </w:pPr>
      <w:r>
        <w:rPr>
          <w:rFonts w:hint="default"/>
          <w:lang w:val="ru-RU"/>
        </w:rPr>
        <w:drawing>
          <wp:inline distT="0" distB="0" distL="114300" distR="114300">
            <wp:extent cx="5271135" cy="7452360"/>
            <wp:effectExtent l="0" t="0" r="5715" b="15240"/>
            <wp:docPr id="3" name="Изображение 3" descr="SCX-3200_20220428_1532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 3" descr="SCX-3200_20220428_15320001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452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ru-RU"/>
        </w:rPr>
      </w:pPr>
      <w:r>
        <w:rPr>
          <w:rFonts w:hint="default"/>
          <w:lang w:val="ru-RU"/>
        </w:rPr>
        <w:drawing>
          <wp:inline distT="0" distB="0" distL="114300" distR="114300">
            <wp:extent cx="5271135" cy="7452360"/>
            <wp:effectExtent l="0" t="0" r="5715" b="15240"/>
            <wp:docPr id="4" name="Изображение 4" descr="SCX-3200_20220428_153237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 4" descr="SCX-3200_20220428_15323701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452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ru-RU"/>
        </w:rPr>
      </w:pPr>
      <w:r>
        <w:rPr>
          <w:rFonts w:hint="default"/>
          <w:lang w:val="ru-RU"/>
        </w:rPr>
        <w:drawing>
          <wp:inline distT="0" distB="0" distL="114300" distR="114300">
            <wp:extent cx="5271135" cy="7452360"/>
            <wp:effectExtent l="0" t="0" r="5715" b="15240"/>
            <wp:docPr id="5" name="Изображение 5" descr="SCX-3200_20220428_15331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 5" descr="SCX-3200_20220428_15331005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452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ru-RU"/>
        </w:rPr>
      </w:pPr>
      <w:r>
        <w:rPr>
          <w:rFonts w:hint="default"/>
          <w:lang w:val="ru-RU"/>
        </w:rPr>
        <w:drawing>
          <wp:inline distT="0" distB="0" distL="114300" distR="114300">
            <wp:extent cx="5271135" cy="7452360"/>
            <wp:effectExtent l="0" t="0" r="5715" b="15240"/>
            <wp:docPr id="6" name="Изображение 6" descr="SCX-3200_20220428_153349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 6" descr="SCX-3200_20220428_15334902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452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ru-RU"/>
        </w:rPr>
      </w:pPr>
    </w:p>
    <w:sectPr>
      <w:pgSz w:w="11906" w:h="16838"/>
      <w:pgMar w:top="1440" w:right="1800" w:bottom="1440" w:left="1800" w:header="720" w:footer="720" w:gutter="0"/>
      <w:cols w:num="1" w:space="72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</w:rPr>
    </w:rPrDefault>
    <w:pPrDefault/>
  </w:docDefaults>
  <w:latentStyles w:defLockedState="0" w:defUIPriority="99" w:defSemiHidden="1" w:defUnhideWhenUsed="1" w:defQFormat="0" w:count="260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uiPriority="0" w:unhideWhenUsed="0" w:qFormat="1"/>
    <w:lsdException w:name="annotation subject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</w:latentStyles>
  <w:style w:type="paragraph" w:default="1" w:styleId="Normal">
    <w:name w:val="Normal"/>
    <w:qFormat/>
    <w:rPr>
      <w:rFonts w:ascii="Calibri" w:eastAsia="SimSun" w:hAnsi="Calibri" w:cs="Times New Roman"/>
      <w:lang w:val="en-US" w:eastAsia="zh-CN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qFormat/>
    <w:tblPr>
      <w:tblStyle w:val="TableNormal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image" Target="media/image2.jpeg" /><Relationship Id="rId6" Type="http://schemas.openxmlformats.org/officeDocument/2006/relationships/image" Target="media/image3.jpeg" /><Relationship Id="rId7" Type="http://schemas.openxmlformats.org/officeDocument/2006/relationships/image" Target="media/image4.jpeg" /><Relationship Id="rId8" Type="http://schemas.openxmlformats.org/officeDocument/2006/relationships/image" Target="media/image5.jpeg" /><Relationship Id="rId9" Type="http://schemas.openxmlformats.org/officeDocument/2006/relationships/image" Target="media/image6.jpeg" 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79098</dc:creator>
  <cp:lastModifiedBy>79098</cp:lastModifiedBy>
  <cp:revision>0</cp:revision>
  <dcterms:created xsi:type="dcterms:W3CDTF">2022-04-28T05:30:53Z</dcterms:created>
  <dcterms:modified xsi:type="dcterms:W3CDTF">2022-04-28T10:46:07Z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09AB4D4EB1F348A9BF4253F7688A2431</vt:lpwstr>
  </property>
  <property fmtid="{D5CDD505-2E9C-101B-9397-08002B2CF9AE}" pid="3" name="KSOProductBuildVer">
    <vt:lpwstr>1049-11.2.0.11074</vt:lpwstr>
  </property>
</Properties>
</file>