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08365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i w:val="0"/>
        </w:rPr>
      </w:sdtEndPr>
      <w:sdtContent>
        <w:p w:rsidR="008B2A49" w:rsidRDefault="00AC091B">
          <w:r>
            <w:rPr>
              <w:noProof/>
              <w:lang w:eastAsia="ru-RU"/>
            </w:rPr>
            <w:drawing>
              <wp:inline distT="0" distB="0" distL="0" distR="0">
                <wp:extent cx="5939790" cy="8167393"/>
                <wp:effectExtent l="0" t="0" r="0" b="0"/>
                <wp:docPr id="1" name="Рисунок 1" descr="C:\Users\1\Desktop\титульник ооп 2020-2021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\Desktop\титульник ооп 2020-2021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9790" cy="8167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B2A49" w:rsidRDefault="008B2A49"/>
        <w:p w:rsidR="00AC091B" w:rsidRDefault="008B2A49" w:rsidP="009835DB">
          <w:pPr>
            <w:rPr>
              <w:rFonts w:ascii="Times New Roman" w:hAnsi="Times New Roman" w:cs="Times New Roman"/>
              <w:i w:val="0"/>
            </w:rPr>
          </w:pPr>
          <w:r>
            <w:rPr>
              <w:rFonts w:ascii="Times New Roman" w:hAnsi="Times New Roman" w:cs="Times New Roman"/>
              <w:i w:val="0"/>
            </w:rPr>
            <w:br w:type="page"/>
          </w:r>
        </w:p>
      </w:sdtContent>
    </w:sdt>
    <w:p w:rsidR="00FF198D" w:rsidRPr="00AC091B" w:rsidRDefault="000133CF" w:rsidP="009835DB">
      <w:pPr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lastRenderedPageBreak/>
        <w:t xml:space="preserve">    </w:t>
      </w:r>
      <w:r w:rsidR="008B2A49">
        <w:rPr>
          <w:rFonts w:ascii="Times New Roman" w:hAnsi="Times New Roman" w:cs="Times New Roman"/>
          <w:i w:val="0"/>
        </w:rPr>
        <w:t xml:space="preserve">                         </w:t>
      </w:r>
      <w:r w:rsidR="00AC091B">
        <w:rPr>
          <w:rFonts w:ascii="Times New Roman" w:hAnsi="Times New Roman" w:cs="Times New Roman"/>
          <w:i w:val="0"/>
        </w:rPr>
        <w:t xml:space="preserve">                    </w:t>
      </w:r>
      <w:r>
        <w:rPr>
          <w:rFonts w:ascii="Times New Roman" w:hAnsi="Times New Roman" w:cs="Times New Roman"/>
          <w:i w:val="0"/>
        </w:rPr>
        <w:t xml:space="preserve">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7765"/>
        <w:gridCol w:w="1000"/>
      </w:tblGrid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FF198D" w:rsidP="00C56CA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sz w:val="24"/>
                <w:szCs w:val="24"/>
              </w:rPr>
              <w:br w:type="page"/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стр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Пояснительная за</w:t>
            </w:r>
            <w:r w:rsidR="003818CD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писка  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3818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Цели и задачи реализации Программы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BF0B93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</w:t>
            </w: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Принципы и подходы к формированию  Программы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032438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начимые для разработки и реализации Программы 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7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Плани</w:t>
            </w:r>
            <w:r w:rsidR="00032438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руемые результаты освоения  воспитанниками 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Программы  </w:t>
            </w:r>
          </w:p>
          <w:p w:rsidR="00032438" w:rsidRPr="005B2877" w:rsidRDefault="00032438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Целевые ориентиры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11</w:t>
            </w:r>
          </w:p>
        </w:tc>
      </w:tr>
      <w:tr w:rsidR="00C56CA1" w:rsidRPr="005B2877" w:rsidTr="00032438">
        <w:trPr>
          <w:trHeight w:val="640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Внутренняя система оценки качества и развития образовательной деятельности по Программе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13</w:t>
            </w:r>
          </w:p>
        </w:tc>
      </w:tr>
      <w:tr w:rsidR="00C56CA1" w:rsidRPr="005B2877" w:rsidTr="00032438">
        <w:trPr>
          <w:trHeight w:val="640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Педагогическая диагностика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14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032438" w:rsidP="0065688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 деятельность в соответствии с образовательными областями с учётом используемых в ДОУ программ и методических пособий, обеспечивающих реализацию данных программ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656883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16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656883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орм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ы, способы, методы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и ср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едства реализации Программы с учё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656883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1</w:t>
            </w:r>
            <w:r w:rsidR="00FA25B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7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25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D348A5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Особенности взаимодействия  педагогического коллектива с семьями воспитанников 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2</w:t>
            </w:r>
            <w:r w:rsidR="001145C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9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Способы и направления поддержки детской инициативы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31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06248E" w:rsidRPr="005B2877" w:rsidTr="00656883">
        <w:trPr>
          <w:trHeight w:val="322"/>
        </w:trPr>
        <w:tc>
          <w:tcPr>
            <w:tcW w:w="805" w:type="dxa"/>
            <w:shd w:val="clear" w:color="auto" w:fill="auto"/>
          </w:tcPr>
          <w:p w:rsidR="0006248E" w:rsidRPr="005B2877" w:rsidRDefault="0006248E" w:rsidP="005B178C">
            <w:pPr>
              <w:spacing w:line="276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  3.1.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hd w:val="clear" w:color="auto" w:fill="FFFFFF"/>
              <w:spacing w:after="0" w:line="432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Психолого-педагогические условия  реализации Программы: 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33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34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  3.3.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Кадровые условия реализации Программы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36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Материально-техническое обеспечение программы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36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5B178C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Финансовые условия реализации Программы 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39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5B17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Планирование образовательной деятельности    в соответствии 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</w:t>
            </w:r>
            <w:r w:rsidR="001145C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9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5B178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режима пребывания детей в ДОУ</w:t>
            </w:r>
          </w:p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06248E" w:rsidRPr="005B2877" w:rsidRDefault="0088665C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</w:t>
            </w:r>
            <w:r w:rsidR="001145C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7765" w:type="dxa"/>
            <w:shd w:val="clear" w:color="auto" w:fill="auto"/>
          </w:tcPr>
          <w:p w:rsidR="0006248E" w:rsidRPr="00BF0B93" w:rsidRDefault="0006248E" w:rsidP="00BF0B93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 w:val="0"/>
                <w:color w:val="FF0000"/>
                <w:sz w:val="24"/>
                <w:szCs w:val="24"/>
              </w:rPr>
            </w:pPr>
            <w:r w:rsidRPr="005B2877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Перспективы работы по совершенствованию и развитию содержания Программы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57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IV</w:t>
            </w: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Дополнительный раздел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1145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59</w:t>
            </w:r>
          </w:p>
        </w:tc>
      </w:tr>
      <w:tr w:rsidR="0004620C" w:rsidRPr="005B2877" w:rsidTr="0004620C">
        <w:trPr>
          <w:trHeight w:val="460"/>
        </w:trPr>
        <w:tc>
          <w:tcPr>
            <w:tcW w:w="805" w:type="dxa"/>
            <w:shd w:val="clear" w:color="auto" w:fill="auto"/>
          </w:tcPr>
          <w:p w:rsidR="0004620C" w:rsidRPr="00FF198D" w:rsidRDefault="0004620C" w:rsidP="00046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  </w:t>
            </w: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4.1.</w:t>
            </w:r>
          </w:p>
          <w:p w:rsidR="0004620C" w:rsidRPr="0004620C" w:rsidRDefault="0004620C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04620C" w:rsidRPr="0004620C" w:rsidRDefault="0004620C" w:rsidP="006568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04620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Возрастные категории детей, на которых ориентирована Программа</w:t>
            </w:r>
          </w:p>
        </w:tc>
        <w:tc>
          <w:tcPr>
            <w:tcW w:w="1000" w:type="dxa"/>
            <w:shd w:val="clear" w:color="auto" w:fill="auto"/>
          </w:tcPr>
          <w:p w:rsidR="0004620C" w:rsidRDefault="0004620C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59</w:t>
            </w:r>
          </w:p>
        </w:tc>
      </w:tr>
      <w:tr w:rsidR="0004620C" w:rsidRPr="005B2877" w:rsidTr="0004620C">
        <w:trPr>
          <w:trHeight w:val="318"/>
        </w:trPr>
        <w:tc>
          <w:tcPr>
            <w:tcW w:w="805" w:type="dxa"/>
            <w:shd w:val="clear" w:color="auto" w:fill="auto"/>
          </w:tcPr>
          <w:p w:rsidR="0004620C" w:rsidRPr="00FF198D" w:rsidRDefault="0004620C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765" w:type="dxa"/>
            <w:shd w:val="clear" w:color="auto" w:fill="auto"/>
          </w:tcPr>
          <w:p w:rsidR="0004620C" w:rsidRPr="0004620C" w:rsidRDefault="0004620C" w:rsidP="0004620C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04620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Аннотация Программы.</w:t>
            </w:r>
          </w:p>
        </w:tc>
        <w:tc>
          <w:tcPr>
            <w:tcW w:w="1000" w:type="dxa"/>
            <w:shd w:val="clear" w:color="auto" w:fill="auto"/>
          </w:tcPr>
          <w:p w:rsidR="0004620C" w:rsidRDefault="0004620C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59</w:t>
            </w:r>
          </w:p>
        </w:tc>
      </w:tr>
      <w:tr w:rsidR="0004620C" w:rsidRPr="005B2877" w:rsidTr="0004620C">
        <w:trPr>
          <w:trHeight w:val="333"/>
        </w:trPr>
        <w:tc>
          <w:tcPr>
            <w:tcW w:w="805" w:type="dxa"/>
            <w:shd w:val="clear" w:color="auto" w:fill="auto"/>
          </w:tcPr>
          <w:p w:rsidR="0004620C" w:rsidRPr="00FF198D" w:rsidRDefault="0004620C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765" w:type="dxa"/>
            <w:shd w:val="clear" w:color="auto" w:fill="auto"/>
          </w:tcPr>
          <w:p w:rsidR="0004620C" w:rsidRPr="0004620C" w:rsidRDefault="0004620C" w:rsidP="0004620C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04620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Взаимодействие педагогического коллектива с семьями детей</w:t>
            </w:r>
          </w:p>
        </w:tc>
        <w:tc>
          <w:tcPr>
            <w:tcW w:w="1000" w:type="dxa"/>
            <w:shd w:val="clear" w:color="auto" w:fill="auto"/>
          </w:tcPr>
          <w:p w:rsidR="0004620C" w:rsidRDefault="0004620C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60</w:t>
            </w:r>
          </w:p>
        </w:tc>
      </w:tr>
    </w:tbl>
    <w:p w:rsidR="00C56CA1" w:rsidRPr="00C56CA1" w:rsidRDefault="00C56CA1" w:rsidP="00C56CA1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Default="00C56CA1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77C48" w:rsidRDefault="00C77C48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77C48" w:rsidRDefault="00C77C48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4620C" w:rsidRDefault="0004620C" w:rsidP="0004620C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4620C" w:rsidRDefault="0004620C" w:rsidP="0004620C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04620C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</w:t>
      </w: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ЦЕЛЕВОЙ РАЗДЕЛ</w:t>
      </w:r>
    </w:p>
    <w:p w:rsidR="00C56CA1" w:rsidRPr="009753CD" w:rsidRDefault="00C56CA1" w:rsidP="009753CD">
      <w:pPr>
        <w:spacing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1.1. </w:t>
      </w:r>
      <w:r w:rsidRPr="003F652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Пояснительная записка</w:t>
      </w:r>
    </w:p>
    <w:p w:rsidR="003F6521" w:rsidRPr="00D348A5" w:rsidRDefault="003F6521" w:rsidP="00F023C1">
      <w:pPr>
        <w:spacing w:after="0"/>
        <w:ind w:firstLine="709"/>
        <w:jc w:val="both"/>
        <w:rPr>
          <w:rFonts w:ascii="Times New Roman" w:hAnsi="Times New Roman"/>
          <w:i w:val="0"/>
          <w:sz w:val="24"/>
          <w:szCs w:val="24"/>
        </w:rPr>
      </w:pP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Основная образовательн</w:t>
      </w:r>
      <w:r w:rsidR="0070429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ая программа муниципального автономного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дошкольного образовательного  учрежде</w:t>
      </w:r>
      <w:r w:rsidR="0070429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ния  «Детский   сад с. Найхин» 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(далее – Программа)</w:t>
      </w:r>
      <w:r w:rsidR="00381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разработана </w:t>
      </w:r>
      <w:r w:rsidR="009665E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</w:t>
      </w:r>
      <w:r w:rsidR="000144C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льного образования (приказ № 11-55</w:t>
      </w:r>
      <w:r w:rsidR="009665E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от 17.10.2013</w:t>
      </w:r>
      <w:r w:rsidR="000144C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9665E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г.), с учетом «Примерной основной образовательной программы дошкольного образования» одобрена решением федерального учебно-методического объединения по общему образованию (протокол от 20 мая 2015 г. № 2/15) и на основе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дошкольного образования «От рождения до школы». /</w:t>
      </w:r>
      <w:r w:rsidR="00A7642C">
        <w:rPr>
          <w:rFonts w:ascii="Times New Roman" w:hAnsi="Times New Roman"/>
          <w:i w:val="0"/>
          <w:sz w:val="24"/>
          <w:szCs w:val="24"/>
        </w:rPr>
        <w:t xml:space="preserve"> 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Под редакцией Н.Е. Вераксы, Т.С. Комаровой, М.А. Васильевой, </w:t>
      </w:r>
      <w:r w:rsidR="00F023C1" w:rsidRPr="00D348A5">
        <w:rPr>
          <w:rFonts w:ascii="Times New Roman" w:hAnsi="Times New Roman"/>
          <w:i w:val="0"/>
          <w:sz w:val="24"/>
          <w:szCs w:val="24"/>
        </w:rPr>
        <w:t xml:space="preserve">4-е изд., испр. и доп. </w:t>
      </w:r>
      <w:r w:rsidR="00F023C1">
        <w:rPr>
          <w:rFonts w:ascii="Times New Roman" w:hAnsi="Times New Roman"/>
          <w:i w:val="0"/>
          <w:sz w:val="24"/>
          <w:szCs w:val="24"/>
        </w:rPr>
        <w:t xml:space="preserve">- М.: Мозаика-Синтез, 2015г. </w:t>
      </w:r>
      <w:r w:rsidR="00A7642C">
        <w:rPr>
          <w:rFonts w:ascii="Times New Roman" w:hAnsi="Times New Roman"/>
          <w:i w:val="0"/>
          <w:sz w:val="24"/>
          <w:szCs w:val="24"/>
        </w:rPr>
        <w:t xml:space="preserve">и 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"Вдохновение"</w:t>
      </w:r>
      <w:r w:rsidR="00A7642C">
        <w:rPr>
          <w:rFonts w:ascii="Times New Roman" w:hAnsi="Times New Roman"/>
          <w:i w:val="0"/>
          <w:sz w:val="24"/>
          <w:szCs w:val="24"/>
        </w:rPr>
        <w:t xml:space="preserve">, /  </w:t>
      </w:r>
      <w:r w:rsidR="00F023C1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Под редакцией Загвоздкина В. К., </w:t>
      </w:r>
      <w:hyperlink r:id="rId10" w:history="1">
        <w:r w:rsidR="00921943" w:rsidRPr="009835DB">
          <w:rPr>
            <w:rStyle w:val="afa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Федосова  И. Е.</w:t>
        </w:r>
      </w:hyperlink>
      <w:r w:rsidR="00F023C1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-Изд.</w:t>
      </w:r>
      <w:r w:rsidR="00F023C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9835DB">
        <w:rPr>
          <w:rFonts w:ascii="Times New Roman" w:hAnsi="Times New Roman" w:cs="Times New Roman"/>
          <w:i w:val="0"/>
          <w:color w:val="000000"/>
          <w:sz w:val="24"/>
          <w:szCs w:val="24"/>
        </w:rPr>
        <w:t>Национальное образование,2016г</w:t>
      </w:r>
      <w:r w:rsidR="009835DB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.</w:t>
      </w:r>
      <w:r w:rsid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 для детей </w:t>
      </w:r>
      <w:r w:rsidR="00921943">
        <w:rPr>
          <w:rFonts w:ascii="Times New Roman" w:hAnsi="Times New Roman"/>
          <w:i w:val="0"/>
          <w:sz w:val="24"/>
          <w:szCs w:val="24"/>
        </w:rPr>
        <w:t xml:space="preserve">первой 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младшей </w:t>
      </w:r>
      <w:r w:rsidR="00D80C99">
        <w:rPr>
          <w:rFonts w:ascii="Times New Roman" w:hAnsi="Times New Roman"/>
          <w:i w:val="0"/>
          <w:sz w:val="24"/>
          <w:szCs w:val="24"/>
        </w:rPr>
        <w:t>и второй младшей группы</w:t>
      </w:r>
      <w:r w:rsidR="00D348A5">
        <w:rPr>
          <w:rFonts w:ascii="Times New Roman" w:hAnsi="Times New Roman"/>
          <w:i w:val="0"/>
          <w:sz w:val="24"/>
          <w:szCs w:val="24"/>
        </w:rPr>
        <w:t xml:space="preserve">. </w:t>
      </w:r>
    </w:p>
    <w:p w:rsidR="003F6521" w:rsidRPr="003F6521" w:rsidRDefault="003F6521" w:rsidP="009753CD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F6521" w:rsidRPr="003F6521" w:rsidRDefault="003F6521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направлена на создание условий развития дошкольников, открывающих возможности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деятельности.</w:t>
      </w:r>
    </w:p>
    <w:p w:rsidR="00024979" w:rsidRPr="00C56CA1" w:rsidRDefault="003F6521" w:rsidP="009753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</w:t>
      </w:r>
      <w:r w:rsidR="00024979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Содержание Программы обеспечивает развитие личности, мотивации и способностей детей в различных видах деятельности и охватывает определенные направления развития и образования детей (далее образовательные области) :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социально-коммуникативное развитие;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познавательное развитие;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речевое развитие;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художественно-эстетическое развитие;</w:t>
      </w:r>
    </w:p>
    <w:p w:rsidR="006940CD" w:rsidRPr="00C56CA1" w:rsidRDefault="00024979" w:rsidP="006940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физическое развитие.</w:t>
      </w:r>
    </w:p>
    <w:p w:rsidR="00024979" w:rsidRPr="00C56CA1" w:rsidRDefault="006940CD" w:rsidP="006940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о</w:t>
      </w:r>
      <w:r w:rsidR="00024979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бе части являются взаимодополняющими.</w:t>
      </w:r>
    </w:p>
    <w:p w:rsidR="00024979" w:rsidRPr="00C56CA1" w:rsidRDefault="003F6521" w:rsidP="009753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</w:t>
      </w:r>
      <w:r w:rsidR="00024979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</w:t>
      </w:r>
    </w:p>
    <w:p w:rsidR="00024979" w:rsidRPr="00C56CA1" w:rsidRDefault="00024979" w:rsidP="009753CD">
      <w:pPr>
        <w:spacing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В части, формируемой участниками образовательных отношений, представлены выбранные участниками образовательных отношений парциальные Программы, направленные на развитие детей в одной или нескольких областях, видах деятельности, методики, формы организации образовательной работы.</w:t>
      </w:r>
    </w:p>
    <w:p w:rsidR="000144C9" w:rsidRPr="00C56CA1" w:rsidRDefault="000144C9" w:rsidP="000144C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Планируемые результаты освоения Программы: </w:t>
      </w:r>
    </w:p>
    <w:p w:rsidR="000144C9" w:rsidRPr="00C56CA1" w:rsidRDefault="000144C9" w:rsidP="000144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На этапе завершения дошкольного образования воспитанники ДОУ овладевают ключевыми   характеристиками возможных достижений, которые являются необходимыми предпосылками для перехода на следующий уровень начального общего образования. Степень реального развития характеристик и способности их проявлять к моменту перехода на следующий уровень образования может существенно варьироваться у разных детей в силу различий в условиях жизни и индивидуальных особенностей развития конкретного ребенка. </w:t>
      </w:r>
    </w:p>
    <w:p w:rsidR="000144C9" w:rsidRPr="00C56CA1" w:rsidRDefault="000144C9" w:rsidP="000144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Содерж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ание Программы разработано с учё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том возрастных и индивидуальных особенностей контингента детей,  воспитывающихся в детском саду.</w:t>
      </w:r>
    </w:p>
    <w:p w:rsidR="009753CD" w:rsidRDefault="000144C9" w:rsidP="00014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Социальными заказчиками деятельности учреждения являются в первую очередь родители воспитанник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ов. Поэтому коллектив ДОУ создаё</w:t>
      </w: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 доброжелательную, психологически комфортную атмосферу,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основе которой лежит определё</w:t>
      </w: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нная система взаимодействия с родителями, взаимопонимание и сотрудничество.</w:t>
      </w:r>
    </w:p>
    <w:p w:rsidR="000144C9" w:rsidRDefault="000144C9" w:rsidP="00014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Цели и задачи реализации Программы</w:t>
      </w:r>
    </w:p>
    <w:p w:rsidR="00C56CA1" w:rsidRPr="00C56CA1" w:rsidRDefault="00C56CA1" w:rsidP="007E2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</w:rPr>
        <w:t>Цель:</w:t>
      </w: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 xml:space="preserve"> всестороннее развитие личности детей раннего и дошкольного возраста в различных ви</w:t>
      </w:r>
      <w:r w:rsidR="007B360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дах деятельности и общения с учё</w:t>
      </w: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том их возрастных, индивидуальных психологических и физиологических особенностей,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подготовка к жизни в современном обществе, к обучению в школе, обеспечение безопасности жизнедеятельности дошкольника.</w:t>
      </w:r>
    </w:p>
    <w:p w:rsidR="00B41825" w:rsidRDefault="00C56CA1" w:rsidP="007E2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Программа направлена на:</w:t>
      </w:r>
    </w:p>
    <w:p w:rsidR="00C56CA1" w:rsidRPr="00B41825" w:rsidRDefault="00C56CA1" w:rsidP="00F37B82">
      <w:pPr>
        <w:pStyle w:val="ac"/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B4182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C56CA1" w:rsidRDefault="00C56CA1" w:rsidP="00F37B82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DA7033" w:rsidRPr="00C56CA1" w:rsidRDefault="00DA7033" w:rsidP="00DA70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C56CA1" w:rsidRPr="00C56CA1" w:rsidRDefault="00C56CA1" w:rsidP="009753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Достижение поставленной цели предусматривает решение следующих задач: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3.Обеспечение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7. 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348A5" w:rsidRDefault="00C56CA1" w:rsidP="00AB17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дошкольного образовательного учреждения совместно с семьей должны стремиться сделать счастливым детство каждого реб</w:t>
      </w:r>
      <w:r w:rsidR="00AB17A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енка.</w:t>
      </w:r>
    </w:p>
    <w:p w:rsidR="00541A64" w:rsidRDefault="00541A64" w:rsidP="00541A64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</w:p>
    <w:p w:rsidR="00541A64" w:rsidRPr="00541A64" w:rsidRDefault="00541A64" w:rsidP="00541A64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</w:rPr>
        <w:t>Принципы и подходы к формированию Программы</w:t>
      </w:r>
    </w:p>
    <w:p w:rsidR="00541A64" w:rsidRPr="00541A64" w:rsidRDefault="00541A64" w:rsidP="00541A64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В соответствии с ФГОС дошкольного образования Программа построена на следующих принципах:</w:t>
      </w:r>
    </w:p>
    <w:p w:rsidR="00541A64" w:rsidRPr="00541A64" w:rsidRDefault="00541A64" w:rsidP="00F37B82">
      <w:pPr>
        <w:keepNext/>
        <w:numPr>
          <w:ilvl w:val="1"/>
          <w:numId w:val="2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поддержки разнообразия детства;</w:t>
      </w:r>
    </w:p>
    <w:p w:rsidR="00541A64" w:rsidRPr="00541A64" w:rsidRDefault="00541A64" w:rsidP="00F37B82">
      <w:pPr>
        <w:keepNext/>
        <w:numPr>
          <w:ilvl w:val="1"/>
          <w:numId w:val="2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эмоционального благополучия;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содействия, сотрудничества и участия;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обогащения (амплификации) развития через поддержку детской инициативы и интересов;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возрастной адекватности;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обучения на примере взрослого;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поддержки игры во всех ее видах и формах;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поддержки любознательности и исследовательской активности;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признания права на ошибку;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вариативности форм реализации Программы и гибкости планирования;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преемственности с начальным общим образованием;</w:t>
      </w:r>
    </w:p>
    <w:p w:rsidR="00541A64" w:rsidRPr="00541A64" w:rsidRDefault="00541A64" w:rsidP="00F37B82">
      <w:pPr>
        <w:keepNext/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r w:rsidRPr="00541A64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принцип педагогической компетентности.</w:t>
      </w:r>
    </w:p>
    <w:p w:rsidR="00541A64" w:rsidRPr="00AB17AC" w:rsidRDefault="00541A64" w:rsidP="00541A64">
      <w:pPr>
        <w:tabs>
          <w:tab w:val="left" w:pos="815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ab/>
      </w:r>
    </w:p>
    <w:p w:rsidR="00C56CA1" w:rsidRDefault="00C56CA1" w:rsidP="00541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</w:rPr>
        <w:t>Принципы и подходы к формированию Программы</w:t>
      </w:r>
    </w:p>
    <w:p w:rsidR="007E2988" w:rsidRDefault="007E2988" w:rsidP="007E2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 сформирована  в  соответствии  с  принципами  и  подходами, определёнными федеральным государственным образовательным стан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дартом дошкольного образования:</w:t>
      </w:r>
    </w:p>
    <w:p w:rsidR="00C56CA1" w:rsidRPr="007B3602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 соответствует принципу  развивающего  образования, в соответствии с которым целью  дошкольного образования является развитие ребенка;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сочетает принципы  научной  обоснованности  и  практической применимости  (содержание программы  соответствует  основным  положениям возрастной психологии и дошкольной педагогики, при этом имеет возможность реализации в массовой практике дошкольного образования);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 соответствует  критериям  полноты,  необходимости  и  достаточности (позволяет  решать  поставленные  цели  и  задачи  только  на  необходимом  и достаточном материале, максимально приближаясь к разумному «минимуму»);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 обеспечивает  единство  воспитательных,  развивающих  и 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 строится  с  учётом  принципа  интеграции  образовательных  областей  в соответствии  с  возрастными  возможностями  и  особенностями  воспитанников, спецификой и возможностями образовательных областей;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 основывается  на  комплексно-тематическом  принципе  построения образовательного процесса; 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 предусматривает  решение  программных  образовательных  задач  в совместной  деятельности  взрослого  и  детей  и  самостоятельной  деятельности детей не только в рамках непосредственно образовательной деятельности, но и при  проведении  режимных  моментов в соответствии со спецификой дошкольного образования; 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 предполагает  построение  образовательного  процесса  на  адекватных возрасту  формах  работы  с  детьми.  Основной  формой  работы  с  детьми дошкольного возраста и ведущим видом деятельности для них является игра;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допускает варьирование образовательного процесса в зависимости от региональных особенностей;</w:t>
      </w:r>
    </w:p>
    <w:p w:rsidR="00C56CA1" w:rsidRPr="00C56CA1" w:rsidRDefault="007B3602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строится с учё</w:t>
      </w:r>
      <w:r w:rsidR="00C56CA1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том соблюдения преемственности между всеми возрастными дошкольными группами и между детским садом и начальной школой.</w:t>
      </w:r>
    </w:p>
    <w:p w:rsidR="00C56CA1" w:rsidRPr="00C56CA1" w:rsidRDefault="00C56CA1" w:rsidP="009753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основе реализации программы лежит культурно-исторический и системно-</w:t>
      </w:r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</w:t>
      </w:r>
      <w:r w:rsidR="00541A64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еятельностные</w:t>
      </w: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подходы к развитию ребенка</w:t>
      </w:r>
      <w:r w:rsidR="00152A5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45725E" w:rsidRDefault="00C56CA1" w:rsidP="007E298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Значим</w:t>
      </w:r>
      <w:r w:rsidR="00AF2B8F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ые для разработки и реализации П</w:t>
      </w: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рограммы характеристики</w:t>
      </w:r>
    </w:p>
    <w:p w:rsidR="00024979" w:rsidRPr="00C56CA1" w:rsidRDefault="00024979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МАДОУ «Детский сад с. Найхин» – дет</w:t>
      </w:r>
      <w:r w:rsidR="00104CD6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ский сад общеразвивающего вида,</w:t>
      </w:r>
      <w:r w:rsidR="00104CD6"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работает в режиме пятидневной рабочей недели по 10 часов в день.</w:t>
      </w:r>
      <w:r w:rsidR="00104CD6" w:rsidRPr="00104CD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104CD6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детском сад</w:t>
      </w:r>
      <w:r w:rsidR="00104CD6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функционирует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3 группы общеразвивающей напр</w:t>
      </w:r>
      <w:r w:rsidR="00BC252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авленности с наб</w:t>
      </w:r>
      <w:r w:rsidR="00C62A36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ором  детей в 55 человек на 2020-2021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учебный год. </w:t>
      </w:r>
    </w:p>
    <w:p w:rsidR="00024979" w:rsidRPr="00541A64" w:rsidRDefault="00024979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Воспитанники детского сада - это дети,  проживающие в Найхинском сельском поселении.    Отличительной особенностью характеризуется детский состав по состоянию</w:t>
      </w:r>
      <w:r w:rsidR="00BC252C"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здоровья: 2</w:t>
      </w:r>
      <w:r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% детей   в детском саду – это дети с ограниченными возможн</w:t>
      </w:r>
      <w:r w:rsidR="00BC252C"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остями здоровья: из них - </w:t>
      </w:r>
      <w:r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r w:rsidR="005F754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1 ребенок</w:t>
      </w:r>
      <w:r w:rsidR="00B41825"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 ОВЗ,  </w:t>
      </w:r>
      <w:r w:rsidR="005F754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1 ребенок инвалид.</w:t>
      </w:r>
    </w:p>
    <w:p w:rsidR="00C117F5" w:rsidRPr="00541A64" w:rsidRDefault="00C117F5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Для детей с ОВЗ разработана </w:t>
      </w:r>
      <w:r w:rsidR="00AC6E2C"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адаптированная образовательная п</w:t>
      </w:r>
      <w:r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рограмма</w:t>
      </w:r>
      <w:r w:rsidR="00AC6E2C" w:rsidRPr="00541A6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(далее Программа) </w:t>
      </w:r>
      <w:r w:rsidR="00AC6E2C" w:rsidRPr="00541A64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дошкольного образования (приказ № 11-55 от 17.10.2013 г.), с учетом «Примерной основной образовательной программы дошкольного образования» на основе</w:t>
      </w:r>
      <w:r w:rsidR="00AC6E2C" w:rsidRPr="00541A64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дошкольного образования «От рождения до школы». / Под редакцией Н.Е. Вераксы, Т.С. Комаровой, М.А. Васильевой, 4-е изд., испр. и доп. - М.: Мозаика-Синтез, 2015г. и  образовательной программы "Вдохновение", /  </w:t>
      </w:r>
      <w:r w:rsidR="00AC6E2C" w:rsidRPr="00541A64">
        <w:rPr>
          <w:rFonts w:ascii="Times New Roman" w:hAnsi="Times New Roman" w:cs="Times New Roman"/>
          <w:i w:val="0"/>
          <w:sz w:val="24"/>
          <w:szCs w:val="24"/>
        </w:rPr>
        <w:t>Под редакцией Загвоздкина В. К., </w:t>
      </w:r>
      <w:hyperlink r:id="rId11" w:history="1">
        <w:r w:rsidR="00AC6E2C" w:rsidRPr="00541A64">
          <w:rPr>
            <w:rStyle w:val="afa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Федосова  И. Е.</w:t>
        </w:r>
      </w:hyperlink>
      <w:r w:rsidR="00AC6E2C" w:rsidRPr="00541A64">
        <w:rPr>
          <w:rFonts w:ascii="Times New Roman" w:hAnsi="Times New Roman" w:cs="Times New Roman"/>
          <w:i w:val="0"/>
          <w:sz w:val="24"/>
          <w:szCs w:val="24"/>
        </w:rPr>
        <w:t>-Изд. Национальное образование,2016г</w:t>
      </w:r>
      <w:r w:rsidR="00AC6E2C" w:rsidRPr="00541A64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.</w:t>
      </w:r>
      <w:r w:rsidR="00AC6E2C" w:rsidRPr="00541A64">
        <w:rPr>
          <w:rFonts w:ascii="Times New Roman" w:hAnsi="Times New Roman" w:cs="Times New Roman"/>
          <w:i w:val="0"/>
          <w:sz w:val="24"/>
          <w:szCs w:val="24"/>
        </w:rPr>
        <w:t>,</w:t>
      </w:r>
      <w:r w:rsidR="00AC6E2C" w:rsidRPr="00541A64">
        <w:rPr>
          <w:rFonts w:ascii="Times New Roman" w:hAnsi="Times New Roman"/>
          <w:i w:val="0"/>
          <w:sz w:val="24"/>
          <w:szCs w:val="24"/>
        </w:rPr>
        <w:t xml:space="preserve"> для детей первой младшей группы.</w:t>
      </w:r>
    </w:p>
    <w:p w:rsidR="00B41825" w:rsidRPr="00104CD6" w:rsidRDefault="00B41825" w:rsidP="00B41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Воспитанники детского сада – это дети, проживающие в селе Найхин. Национа</w:t>
      </w:r>
      <w:r w:rsidR="00DD48C4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льный состав де</w:t>
      </w:r>
      <w:r w:rsidR="000F549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тей: нанайцы – 84%, русские – 16</w:t>
      </w:r>
      <w:r w:rsidR="00DD48C4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%</w:t>
      </w:r>
      <w:r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Социальный состав и социальное положение детей воспит</w:t>
      </w:r>
      <w:r w:rsidR="004D687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анников разные: полные семьи - 8</w:t>
      </w:r>
      <w:r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7 %, неполные семьи -</w:t>
      </w:r>
      <w:r w:rsidR="004D687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13%, многодетные семьи - 36%, 2 детей</w:t>
      </w:r>
      <w:r w:rsidR="00DD48C4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</w:t>
      </w:r>
      <w:r w:rsidR="004D687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пекаемых. Мальчики составляют 42%, девочки 58</w:t>
      </w:r>
      <w:r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% от общего количества детей.  </w:t>
      </w:r>
    </w:p>
    <w:p w:rsidR="00024979" w:rsidRPr="00C56CA1" w:rsidRDefault="00024979" w:rsidP="00104C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Количественный состав групп: </w:t>
      </w:r>
    </w:p>
    <w:p w:rsidR="00024979" w:rsidRPr="00C56CA1" w:rsidRDefault="005F7548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-первая младшая -1</w:t>
      </w:r>
      <w:r w:rsidR="000F5495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6</w:t>
      </w:r>
      <w:r w:rsidR="004D68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r w:rsidR="00024979"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воспитанников, </w:t>
      </w:r>
    </w:p>
    <w:p w:rsidR="00024979" w:rsidRPr="00C56CA1" w:rsidRDefault="005F7548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-вторая  младшая – 19</w:t>
      </w:r>
      <w:r w:rsidR="00024979"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воспитанников;</w:t>
      </w:r>
    </w:p>
    <w:p w:rsidR="00024979" w:rsidRDefault="00DD48C4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-старшая группа </w:t>
      </w:r>
      <w:r w:rsidR="005F754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– 20</w:t>
      </w:r>
      <w:r w:rsidR="00024979"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воспитанников.</w:t>
      </w:r>
    </w:p>
    <w:p w:rsidR="006C26E3" w:rsidRPr="00C56CA1" w:rsidRDefault="006C26E3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DC769E" w:rsidRPr="0084534A" w:rsidRDefault="00580BF1" w:rsidP="00534A1D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  <w:t xml:space="preserve">                                </w:t>
      </w:r>
      <w:r w:rsidR="00DC769E" w:rsidRPr="0084534A"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  <w:t xml:space="preserve">Преемственность в работе МАДОУ «Детский сад   с. Найхин» и </w:t>
      </w:r>
    </w:p>
    <w:p w:rsidR="0007316C" w:rsidRPr="0084534A" w:rsidRDefault="00DC769E" w:rsidP="00E45F7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  <w:t>МБОУ СОШ имени героя РФ М.Пассара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1. Координация работы по преемственности в ДОУ и школе.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2. Педагогические советы, методические объединения, семинары, круглые столы педагогов ДОУ, учителей школы и родителей по актуальным вопросам.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3. Взаимопосещение воспитателями и учителями начальной школы школьных уроков и занятий с детьми в детском саду.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4. Планирование и осуществление совместной практической деятельности педагогов ДОУ, учителей начальных классов, учителей-предметников (праздники, выставки).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5. Психологические и коммуникативные тренинги для воспитателей и учителей.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6. Проведение дней выпускников в ДОУ.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7. Встречи родителей с будущими учителями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8. Анкетирование, интервьюирование и тестирование родителей с целью.</w:t>
      </w:r>
    </w:p>
    <w:p w:rsidR="0007316C" w:rsidRDefault="00DC769E" w:rsidP="000144C9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9. Родительские тренинги и игровые практикумы для родителей детей предшкольного возраста ДОУ и родителей детей первоклассников – бывших воспитанников ДОУ.</w:t>
      </w:r>
      <w:r w:rsidR="00872447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</w:p>
    <w:p w:rsidR="00872447" w:rsidRPr="00872447" w:rsidRDefault="00872447" w:rsidP="0087549C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72447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Взаимодействие с социальными</w:t>
      </w:r>
      <w:r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</w:t>
      </w:r>
      <w:r w:rsidRPr="00872447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партнерами.</w:t>
      </w:r>
    </w:p>
    <w:p w:rsidR="00872447" w:rsidRPr="003F6521" w:rsidRDefault="00872447" w:rsidP="008724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i w:val="0"/>
          <w:iCs w:val="0"/>
          <w:color w:val="000000"/>
          <w:spacing w:val="-12"/>
          <w:sz w:val="24"/>
          <w:szCs w:val="24"/>
        </w:rPr>
        <w:t xml:space="preserve">МАДОУ «Детский сад  с. Найхин» 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занимает определённое место в  едином 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образовательном </w:t>
      </w: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 xml:space="preserve">пространстве Нанайского муниципального района. </w:t>
      </w:r>
    </w:p>
    <w:p w:rsidR="00872447" w:rsidRPr="0084534A" w:rsidRDefault="00872447" w:rsidP="00872447">
      <w:pPr>
        <w:shd w:val="clear" w:color="auto" w:fill="FFFFFF"/>
        <w:tabs>
          <w:tab w:val="left" w:pos="0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>1. МБОУ СОШ имени героя РФ М. Пассара  Найхинского сельского поселения, МАОУ ЦДТ Найхинского сельского поселения</w:t>
      </w:r>
      <w:r w:rsidRPr="0084534A">
        <w:rPr>
          <w:rFonts w:ascii="Times New Roman" w:eastAsia="Calibri" w:hAnsi="Times New Roman" w:cs="Times New Roman"/>
          <w:i w:val="0"/>
          <w:iCs w:val="0"/>
          <w:color w:val="000000"/>
          <w:spacing w:val="-6"/>
          <w:sz w:val="24"/>
          <w:szCs w:val="24"/>
          <w:lang w:eastAsia="ru-RU"/>
        </w:rPr>
        <w:t>:</w:t>
      </w:r>
    </w:p>
    <w:p w:rsidR="00872447" w:rsidRPr="0084534A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совместные семинары, педсоветы, открытые уроки;</w:t>
      </w:r>
    </w:p>
    <w:p w:rsidR="00872447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2"/>
          <w:sz w:val="24"/>
          <w:szCs w:val="24"/>
        </w:rPr>
        <w:t>- экскурсии детей в школу, ЦДТ;</w:t>
      </w:r>
    </w:p>
    <w:p w:rsidR="00872447" w:rsidRPr="0084534A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 xml:space="preserve"> 2.Сельская  библиотека:</w:t>
      </w:r>
    </w:p>
    <w:p w:rsidR="00872447" w:rsidRPr="0084534A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>- организация экскурсий для детей;</w:t>
      </w:r>
    </w:p>
    <w:p w:rsidR="00872447" w:rsidRPr="0084534A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>- день открытых дверей для родителей;</w:t>
      </w:r>
    </w:p>
    <w:p w:rsidR="00872447" w:rsidRPr="0084534A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- тематические досуги по произведениям детских писателей.</w:t>
      </w:r>
    </w:p>
    <w:p w:rsidR="00872447" w:rsidRPr="0084534A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посещение театрализованных представлений</w:t>
      </w:r>
    </w:p>
    <w:p w:rsidR="00872447" w:rsidRPr="0084534A" w:rsidRDefault="00872447" w:rsidP="0087244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проведение досуговых и праздничных мероприятий.</w:t>
      </w:r>
    </w:p>
    <w:p w:rsidR="000144C9" w:rsidRPr="00E45F74" w:rsidRDefault="00872447" w:rsidP="00E45F7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3.Национальный парк «Анюйский».</w:t>
      </w:r>
    </w:p>
    <w:p w:rsidR="00C56CA1" w:rsidRPr="00541A64" w:rsidRDefault="00C56CA1" w:rsidP="00E45F74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b/>
          <w:i w:val="0"/>
          <w:iCs w:val="0"/>
          <w:color w:val="000000" w:themeColor="text1"/>
          <w:sz w:val="24"/>
          <w:szCs w:val="24"/>
        </w:rPr>
        <w:t>Возрастные особенности развития  детей от 1,5 до 3 лет.</w:t>
      </w:r>
    </w:p>
    <w:p w:rsidR="00C56CA1" w:rsidRPr="00541A64" w:rsidRDefault="00C56CA1" w:rsidP="009753C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У детей данного возраста развивается предметная деятельность,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 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В ходе совместной с взрослыми предметной деятельности развивается понимание речи. Дети осваивают названия окружающих предметов, учатся выполнять простые словесные просьбы взрослых в пределах видимой наглядной ситуации.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За год посещения ДОУ у детей заметно увеличивается словарный запас, они осваивают основные грамматические структуры, воспитанники пытаются строить про</w:t>
      </w:r>
      <w:r w:rsidR="00872447"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стые предложения, в разговоре с</w:t>
      </w: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 взрослыми используют практически все части речи, речь становится средством общения ребёнка со сверстниками.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К концу третьего года жизни активный словарь у детей данного возраста должен достигать примерно 1 000 – 1 500 слов. 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У детей формируются новые виды деятельности: игра, рисование, конструирование.</w:t>
      </w:r>
    </w:p>
    <w:p w:rsidR="00541A64" w:rsidRDefault="00C56CA1" w:rsidP="00541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Игра носит процессуальный характер, главное в ней – действия, которые совершаются с игровыми предметами, приближёнными к реальности. Постепенно появляются действия с предметами заместителями. Усовершенствовались зрительные и слуховые ориентировки, практически все дети безошибочно выполняют ряд заданий: найди такой же, выбери из 2-3 предметов по форме, велич</w:t>
      </w:r>
      <w:r w:rsidR="00541A64"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ине и цвету, хорошо знают цвет. Усовершенствовались зрительные и слуховые ориентировки, практически все дети безошибочно выполняют ряд заданий: найди такой же, выбери из 2-3 предметов по форме, величи</w:t>
      </w:r>
      <w:r w:rsid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не и цвету, хорошо знают цвета. </w:t>
      </w:r>
      <w:r w:rsid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:rsidR="0007316C" w:rsidRPr="00541A64" w:rsidRDefault="00C56CA1" w:rsidP="0087549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b/>
          <w:i w:val="0"/>
          <w:iCs w:val="0"/>
          <w:color w:val="000000" w:themeColor="text1"/>
          <w:sz w:val="24"/>
          <w:szCs w:val="24"/>
        </w:rPr>
        <w:t>Возрастные особенности развития  детей от 3 до 4 лет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В младшем дошкольном возрасте развивается перцептивная деятельность. Развиваются память и внимание. По просьбе взрослого дети легко запоминают 3 – 4 слова и 5 – 6 названий предметов. К концу года дети уже пересказывают значительные отрывки из любимых произведений.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Изобразительная деятельность только начинает формироваться. Дети начинают использовать цвет, под руководством воспитателя умеют вылепливать простые предметы, осваивают простейшие виды аппликации.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В конструктивной деятельности  воспитанники занимаются возведением несложных построек по образцу и по замыслу.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В данном возрасте продолжает развиваться наглядно-действенное мышление, начинает развиваться воображение, которое особенно наглядно проявляется в игре, когда одни объекты выступают в качестве заместителей других. Как отмечают воспитатели, основным содержанием игры у детей являются действия с игрушками и предметами-заместителями. </w:t>
      </w:r>
    </w:p>
    <w:p w:rsidR="00E45F74" w:rsidRPr="00541A64" w:rsidRDefault="00C56CA1" w:rsidP="00E45F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Взаимоотношения детей ярко проявляются в игровой деятельности. Они скорее играют рядом, чем активно вступают во взаимодействие. Начинает развиваться самооценка, при этом дети в значительной мере ориентируются на оценку воспитателя. Продолжает развиваться  их половая идентификация, что проявляется в характере выбираемых игрушек и сюжетов.</w:t>
      </w:r>
    </w:p>
    <w:p w:rsidR="0007316C" w:rsidRPr="00541A64" w:rsidRDefault="00C56CA1" w:rsidP="00E45F7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b/>
          <w:i w:val="0"/>
          <w:iCs w:val="0"/>
          <w:color w:val="000000" w:themeColor="text1"/>
          <w:sz w:val="24"/>
          <w:szCs w:val="24"/>
        </w:rPr>
        <w:t>Возрастные особенности развития  детей от 4 до 5 лет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В игровой деятельности у детей появляются ролевые взаимодействия. Они указывают на то, что дошкольники начинают отделять себя от принятой роли. Происходит разделение игровых и реальных взаимодействий детей.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Значительное развитие получает изобразительная деятельность. Рисунки у воспитанников стали предметными и детализированными. Графическое изображение человека характеризуется наличием туловища, глаз, рта, носа, волос, иногда одежды и её деталей. Усовершенствовалась техническая сторона изобразительной деятельности. Дети научились рисовать основные геометрические фигуры, вырезать ножницами, наклеивать изображения на бумагу и т.д.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Усовершенствовалось и конструирование. Постройки включают в себя уже 5 – 6 деталей. 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Восприятие детей стало более развитым. Практически все дети называют форму, на которую похож тот или иной предмет, умеют вычленять в сложных объектах простые формы и из простых форм воссоздают сложные объекты. Дети упорядочивают группы предметов по сенсорному признаку – величине, цвету; выделяют такие параметры, как высота, длина и ширина. Усовершенствовалась и ориентация в пространстве.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>У детей увеличился объём памяти. Начинает развиваться образное мышление. Продолжает развиваться воображение. Дети могут самостоятельно придумать небольшую сказку на заданную тему.</w:t>
      </w:r>
    </w:p>
    <w:p w:rsidR="00C56CA1" w:rsidRPr="00541A64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У воспитанников улучшилось произношение звуков и дикция. Речь стала предметом активности детей. Развивается грамматическая сторона речи. </w:t>
      </w:r>
    </w:p>
    <w:p w:rsidR="0007316C" w:rsidRPr="00541A64" w:rsidRDefault="00C56CA1" w:rsidP="00E45F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41A64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партнёры по играм. </w:t>
      </w:r>
    </w:p>
    <w:p w:rsidR="0007316C" w:rsidRPr="00C56CA1" w:rsidRDefault="00C56CA1" w:rsidP="00E45F7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Возрастные особенности развития  детей от 5 до 6 лет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 игровой деятельности дети  уже могут распределять роли до начала игры и строить своё поведение, придерживаясь роли.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 детей усовершенствовалась изобразительная деятельность. Дети  рисуют  массу рисунков как в НОД по ИЗО, так и в свободной деятельности.  Проводятся выставки работ воспитанников для родителей.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конструировании воспитанники умеют анализировать условия, в которых протекает эта деятельность, используют и называют различные детали деревянного конструктора. Могут заменить детали постройки в зависимости от имеющегося материала.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Дети научились конструировать из бумаги, складывая её в несколько раз (два, четыре, шесть сгибаний); из природного материала.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Усовершенствовалось восприятие цвета и их оттенки, промежуточные цветовые оттенки. Дети знают форму прямоугольников, овалов, треугольников, воспринимают величину объектов, легко выстраивают в ряд – по возрастанию или убыванию -до 10 различных предметов.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Продолжает развиваться образное мышление. Дети  научились не только решать задачу в наглядном плане, но и совершать преобразования объекта, указывают, в какой последовательности объекты вступят во взаимодействие, и т.д. Кроме того, усовершенствовалось обобщение, что является основой словесно логического мышления.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 большинства детей неплохо развито воображение, что позволяет детям сочинять достаточно оригинальные и последовательно разворачивающиеся истории.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Усовершенствовалась речь, в том числе её звуковая сторона. Дети правильно воспроизводят шипящие, свистящие и сонорные звуки. Развит фонематический слух, интонационная выразительность речи при чтении стихов в сюжетно-ролевой игре и в повседневной жизни, грамматический строй речи. Дети используют практически все части речи, активно занимаются словотворчеством. Богаче стала лексика: активно используются синонимы и антонимы.</w:t>
      </w:r>
    </w:p>
    <w:p w:rsidR="007D27D6" w:rsidRDefault="00C56CA1" w:rsidP="00BF0B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большинства воспитанников усовершенствовалась и связная речь. Дети научились пересказывать, рассказывать по картинке, передавая не только главное, но и детали.</w:t>
      </w:r>
    </w:p>
    <w:p w:rsidR="0007316C" w:rsidRPr="00AD47D2" w:rsidRDefault="00AD47D2" w:rsidP="00E45F7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Возрастные особенности развития  детей 6 до 7 лет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Игровые действия детей стали более сложными, приобрели особый смысл, игровое пространство усложнилось;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Образы из окружающей жизни и литературных произведений, передаваемые детьми в изобразительной деятельности, стали сложнее. Рисунки приобрели более детализированный характер, обогатилась их цветовая гамма. Изображение человека стало более детализированным и пропорциональным.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Дети в значительной степени освоили конструирование из строительного материала. Усложнились конструирование из природного материала. 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Сформировались навыки обобщения и рассуждения, но они в значительной степени ещё ограничиваются наглядными признаками ситуации.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Продолжает развиваться воображение.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 развитие речи есть свои достижения: усовершенствовалась её звуковая сторона, грамматический строй, лексика, связная речь. В высказываниях детей отражаются как расширяющийся словарь, так и характер обобщений, формирующихся в этом возрасте. Дети начали активно употреблять обобщающие существительные, синонимы, антонимы, прилагательные и т.д.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детей сформировались умения и навыки, необходимые для осуществления учебной деятельности, в результате которой они умеют работать по правилам, образцам, слушать взрослых и выполнять их инструкции, принимают живое, заинтересованное участие в образовательном процессе.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Ребята овладели способами действий, у них развиты ориентировочные, поисковые, контрольные и оценочные операции. Появился интерес к приобретению знаний, т.е. развиваются мотивы учения (любознательность, умственная активность, познавательные интересы).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большинства детей сформирована мотивационная готовность. Волевая готовность в основном имеет средний и высокий уровни, интеллектуальная готовность на достаточно высоком уровне.</w:t>
      </w:r>
    </w:p>
    <w:p w:rsidR="00DA7033" w:rsidRDefault="00AD47D2" w:rsidP="00E45F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Содержание Программы разработано с учётом возрастных и индивидуальных особенностей контингента детей,  воспитывающихся в детском саду.</w:t>
      </w:r>
    </w:p>
    <w:p w:rsidR="00E45F74" w:rsidRPr="00E45F74" w:rsidRDefault="00E45F74" w:rsidP="00E45F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  <w:t>1.2. Планируемые результаты освоения программы</w:t>
      </w:r>
    </w:p>
    <w:p w:rsidR="0007316C" w:rsidRPr="00AD47D2" w:rsidRDefault="00AD47D2" w:rsidP="00E45F74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  <w:t>Целевые ориентиры</w:t>
      </w: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</w:t>
      </w: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Целевые ориентиры дошкольного образования, представленные в ФГОС ДО, следует рассматривать как социально - 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Целевые ориентиры программы базируются на ФГОС ДО и целях и задачах, обозначенных в пояснительной записке, и в той части, которая совпадает со Стандартами, даются по тексту ФГОС. </w:t>
      </w:r>
    </w:p>
    <w:p w:rsidR="0007316C" w:rsidRPr="006D4FC7" w:rsidRDefault="00AD47D2" w:rsidP="00E45F74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В программе, так же как и в Стандарте, целевые ориентиры даются для детей раннего возраста (на этапе перехода к дошкольному возрасту) и для старшего дошкольного возраста (на этапе завер</w:t>
      </w:r>
      <w:r w:rsidR="006D4FC7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шения дошкольного образования).</w:t>
      </w:r>
      <w:r w:rsidR="0007316C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</w:p>
    <w:p w:rsidR="0007316C" w:rsidRPr="00E45F74" w:rsidRDefault="00AD47D2" w:rsidP="00E45F74">
      <w:pPr>
        <w:tabs>
          <w:tab w:val="left" w:pos="180"/>
          <w:tab w:val="center" w:pos="4677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Целевые ориентиры образования в  раннем возрасте: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проявляет интерес к сверстникам; наблюдает за их действиями и подражает им;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DA7033" w:rsidRPr="00E45F74" w:rsidRDefault="00AD47D2" w:rsidP="00E45F7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DA7033" w:rsidRPr="00AD47D2" w:rsidRDefault="00AD47D2" w:rsidP="00E45F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Целевые ориентиры на этапе завершения  дошкольного образования:</w:t>
      </w: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D47D2" w:rsidRPr="0007316C" w:rsidRDefault="00AD47D2" w:rsidP="009753CD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D47D2" w:rsidRPr="0007316C" w:rsidRDefault="00AD47D2" w:rsidP="009753CD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7E2988" w:rsidRDefault="00AD47D2" w:rsidP="009753CD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872447" w:rsidRPr="00E45F74" w:rsidRDefault="00AD47D2" w:rsidP="00E45F74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способен к принятию собственных решений, опираясь на свои знания и умения в различных видах деятельност</w:t>
      </w:r>
      <w:r w:rsidR="00E45F7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и.</w:t>
      </w:r>
    </w:p>
    <w:p w:rsidR="0007316C" w:rsidRPr="00E45F74" w:rsidRDefault="00AD47D2" w:rsidP="00E45F7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Целевые  ориентиры в рамках реализации</w:t>
      </w:r>
      <w:r w:rsidR="00E45F74" w:rsidRPr="00E45F74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 xml:space="preserve"> </w:t>
      </w:r>
      <w:r w:rsidRPr="00E45F74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части, формируемой участниками образовательных отношений: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ребенок имеет представление о навыках самообслуживания, целенаправленности и саморегуляции собственных действий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проявляет интерес и имеет понятие о различных видах труда  и положительного к нему отношения и его роли в жизни каждого человека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ребенок имеет представления о безопасном поведении в быту, социуме и природе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ребенок обладает воображением, которое реализуется в разных видах трудовой деятельности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проявляет любознательный интерес причинно- следственной связи к природным явлениям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проявляет интерес к наблюдению и экспериментированию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знаком с произведениями детской литературы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опирается на свои знания и умения в различных видах трудовой деятельности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способен к принятию собственных решений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имеет представления о взаимосвязи сельскохозяйственных работ в разное время года и их влияние на результат труда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имеет представление о трудовой деятельности и её значимости для окружающих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умеет слушать, дополнять ответы и задавать вопросы о людях</w:t>
      </w:r>
      <w:r w:rsidR="006D4FC7"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,</w:t>
      </w: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живущих в сельской местности и их сезонной трудовой деятельности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понимает взаимосвязь труда людей сельских и городских профессий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учится совершенствовать диалогическую и монологическую речь, выбирая выразительные и динамические отрывки художественных произведений</w:t>
      </w:r>
    </w:p>
    <w:p w:rsidR="00AD47D2" w:rsidRPr="00E45F74" w:rsidRDefault="006D4FC7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</w:t>
      </w:r>
      <w:r w:rsidR="00AD47D2"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ребенок имеет представление о труде взрослых и его значимости:</w:t>
      </w:r>
    </w:p>
    <w:p w:rsidR="00AD47D2" w:rsidRPr="00E45F74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способен различать, называть и создавать по собственному замыслу коллективные и индивидуальные работы</w:t>
      </w:r>
    </w:p>
    <w:p w:rsidR="00AD47D2" w:rsidRPr="00E45F74" w:rsidRDefault="006D4FC7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</w:t>
      </w:r>
      <w:r w:rsidR="00AD47D2"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- умеет сравнивать, радоваться и бережно относиться к результатам своей и совместной со взрослыми деятельности</w:t>
      </w:r>
      <w:r w:rsidR="003F6521" w:rsidRPr="00E45F7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.</w:t>
      </w:r>
    </w:p>
    <w:tbl>
      <w:tblPr>
        <w:tblStyle w:val="16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B30E8" w:rsidRPr="00E45F74" w:rsidTr="00C77C48">
        <w:trPr>
          <w:trHeight w:val="768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7B30E8" w:rsidRPr="00E45F74" w:rsidRDefault="007B30E8" w:rsidP="009753CD">
            <w:pPr>
              <w:ind w:firstLine="709"/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Ребенок  обладает начальными знаниями о себе:</w:t>
            </w:r>
          </w:p>
          <w:p w:rsidR="007B30E8" w:rsidRPr="00E45F74" w:rsidRDefault="007B30E8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 развита крупная и мелкая моторика;</w:t>
            </w:r>
          </w:p>
          <w:p w:rsidR="007B30E8" w:rsidRPr="00E45F74" w:rsidRDefault="007B30E8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-владеет основными произвольными движениями;</w:t>
            </w:r>
          </w:p>
          <w:p w:rsidR="007B30E8" w:rsidRPr="00E45F74" w:rsidRDefault="007B30E8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 знаком с элементарным представлением из области живой и не живой природы;</w:t>
            </w:r>
          </w:p>
          <w:p w:rsidR="007B30E8" w:rsidRPr="00E45F74" w:rsidRDefault="007B30E8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 умеют самостоятельно использовать трудовые навыки в двигательной деятельности;</w:t>
            </w:r>
          </w:p>
          <w:p w:rsidR="007B30E8" w:rsidRPr="00E45F74" w:rsidRDefault="007B30E8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 развито умение самостоятельно поддерживать дружеские отношения со сверстниками в коллективе (подгрупповое).</w:t>
            </w:r>
          </w:p>
          <w:p w:rsidR="0036551C" w:rsidRPr="00E45F74" w:rsidRDefault="0036551C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  Для детей 5-7 лет</w:t>
            </w:r>
            <w:r w:rsidR="007D6143" w:rsidRPr="00E45F74">
              <w:rPr>
                <w:sz w:val="24"/>
                <w:szCs w:val="24"/>
              </w:rPr>
              <w:t>:</w:t>
            </w:r>
          </w:p>
          <w:p w:rsidR="007D6143" w:rsidRPr="00E45F74" w:rsidRDefault="0036551C" w:rsidP="009753CD">
            <w:pPr>
              <w:jc w:val="both"/>
              <w:rPr>
                <w:sz w:val="24"/>
                <w:szCs w:val="24"/>
              </w:rPr>
            </w:pPr>
            <w:r w:rsidRPr="00E45F74">
              <w:t xml:space="preserve"> </w:t>
            </w:r>
            <w:r w:rsidR="007D6143" w:rsidRPr="00E45F74">
              <w:rPr>
                <w:sz w:val="24"/>
                <w:szCs w:val="24"/>
              </w:rPr>
              <w:t>-</w:t>
            </w:r>
            <w:r w:rsidRPr="00E45F74">
              <w:rPr>
                <w:sz w:val="24"/>
                <w:szCs w:val="24"/>
              </w:rPr>
              <w:t xml:space="preserve"> адекватно употребляют в играх, занятиях, общении со сверстниками и взрослыми знакомые экономические понятия (в соответствии с используемой Программой);</w:t>
            </w:r>
            <w:r w:rsidR="007D6143" w:rsidRPr="00E45F74">
              <w:rPr>
                <w:sz w:val="24"/>
                <w:szCs w:val="24"/>
              </w:rPr>
              <w:t xml:space="preserve">                                                                     -</w:t>
            </w:r>
            <w:r w:rsidRPr="00E45F74">
              <w:rPr>
                <w:sz w:val="24"/>
                <w:szCs w:val="24"/>
              </w:rPr>
              <w:t xml:space="preserve"> знают и называют разные места и учреждения торговли: рынок, магазин, ярмарка, супермаркет, интернет-магазин;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 -</w:t>
            </w:r>
            <w:r w:rsidR="0036551C" w:rsidRPr="00E45F74">
              <w:rPr>
                <w:sz w:val="24"/>
                <w:szCs w:val="24"/>
              </w:rPr>
              <w:t xml:space="preserve"> знают российские деньги, некоторые названия валют ближнего и дальнего зарубежья;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понимают суть процесса обмена валюты (например, в путешествии);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знают несколько современных профессий, содержание их деятельности (например, предприниматель, фермер, программист, модельер и др.);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знают и называют разные виды рекламы, ее назначение, способы воздействия;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адекватно ведут себя в окружающем предметном, вещном мире, в природном окружении;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- </w:t>
            </w:r>
            <w:r w:rsidR="0036551C" w:rsidRPr="00E45F74">
              <w:rPr>
                <w:sz w:val="24"/>
                <w:szCs w:val="24"/>
              </w:rPr>
              <w:t xml:space="preserve">в случаях поломки, порчи вещей, игрушек, игр проявляют заботу, пытаются исправить свою или чужую оплошность;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любят трудиться, делать полезные предметы для себя и радовать других;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бережно, рационально, экономно используют расходные материалы для игр и занятий (бумагу, карандаши, краски, материю и др.);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следуют правилу: ничего не выбрасывай зря, если можно продлить жизнь вещи, лучше отдай, подари, порадуй другого, если она тебе не нужна;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с удовольствием делают подарки другим и испытывают от этого радость;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 -</w:t>
            </w:r>
            <w:r w:rsidR="0036551C" w:rsidRPr="00E45F74">
              <w:rPr>
                <w:sz w:val="24"/>
                <w:szCs w:val="24"/>
              </w:rPr>
              <w:t xml:space="preserve"> проявляют интерес к экономической деятельности взрослых (кем работают родители, как ведут хозяйство и т. д.);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>-</w:t>
            </w:r>
            <w:r w:rsidR="0036551C" w:rsidRPr="00E45F74">
              <w:rPr>
                <w:sz w:val="24"/>
                <w:szCs w:val="24"/>
              </w:rPr>
              <w:t xml:space="preserve"> замечают и ценят заботу о себе, радуются новым покупкам;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- </w:t>
            </w:r>
            <w:r w:rsidR="0036551C" w:rsidRPr="00E45F74">
              <w:rPr>
                <w:sz w:val="24"/>
                <w:szCs w:val="24"/>
              </w:rPr>
              <w:t xml:space="preserve">объясняют различие понятий благополучия, счастья и достатка;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- </w:t>
            </w:r>
            <w:r w:rsidR="0036551C" w:rsidRPr="00E45F74">
              <w:rPr>
                <w:sz w:val="24"/>
                <w:szCs w:val="24"/>
              </w:rPr>
              <w:t xml:space="preserve"> проявляют сочувствие к другим в сложных ситуациях;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- </w:t>
            </w:r>
            <w:r w:rsidR="0036551C" w:rsidRPr="00E45F74">
              <w:rPr>
                <w:sz w:val="24"/>
                <w:szCs w:val="24"/>
              </w:rPr>
              <w:t xml:space="preserve"> переживают случаи порчи, ломки вещей, игрушек; </w:t>
            </w:r>
          </w:p>
          <w:p w:rsidR="007D6143" w:rsidRPr="00E45F74" w:rsidRDefault="007D6143" w:rsidP="009753CD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- </w:t>
            </w:r>
            <w:r w:rsidR="0036551C" w:rsidRPr="00E45F74">
              <w:rPr>
                <w:sz w:val="24"/>
                <w:szCs w:val="24"/>
              </w:rPr>
              <w:t xml:space="preserve"> сочувствуют и проявляют жалость к слабым, больным, пожилым людям, ко всем живым существам, бережно относятся к природе;</w:t>
            </w:r>
          </w:p>
          <w:p w:rsidR="007B3602" w:rsidRPr="00E45F74" w:rsidRDefault="007D6143" w:rsidP="007D27D6">
            <w:pPr>
              <w:jc w:val="both"/>
              <w:rPr>
                <w:sz w:val="24"/>
                <w:szCs w:val="24"/>
              </w:rPr>
            </w:pPr>
            <w:r w:rsidRPr="00E45F74">
              <w:rPr>
                <w:sz w:val="24"/>
                <w:szCs w:val="24"/>
              </w:rPr>
              <w:t xml:space="preserve"> - </w:t>
            </w:r>
            <w:r w:rsidR="0036551C" w:rsidRPr="00E45F74">
              <w:rPr>
                <w:sz w:val="24"/>
                <w:szCs w:val="24"/>
              </w:rPr>
              <w:t xml:space="preserve"> с удовольствием помогают взрослым, объясняют необходимость оказания помощи другим людям.</w:t>
            </w:r>
          </w:p>
        </w:tc>
      </w:tr>
      <w:tr w:rsidR="007B30E8" w:rsidRPr="00AD47D2" w:rsidTr="00C77C48">
        <w:trPr>
          <w:trHeight w:val="544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348A5" w:rsidRDefault="00D348A5" w:rsidP="00AB17AC">
            <w:pPr>
              <w:shd w:val="clear" w:color="auto" w:fill="FFFFFF"/>
              <w:rPr>
                <w:b/>
                <w:i w:val="0"/>
                <w:iCs w:val="0"/>
                <w:sz w:val="24"/>
                <w:szCs w:val="24"/>
                <w:lang w:eastAsia="ru-RU"/>
              </w:rPr>
            </w:pPr>
          </w:p>
          <w:p w:rsidR="004B782D" w:rsidRPr="00E45F74" w:rsidRDefault="00D348A5" w:rsidP="00E45F74">
            <w:pPr>
              <w:shd w:val="clear" w:color="auto" w:fill="FFFFFF"/>
              <w:rPr>
                <w:b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b/>
                <w:i w:val="0"/>
                <w:iCs w:val="0"/>
                <w:sz w:val="24"/>
                <w:szCs w:val="24"/>
                <w:lang w:eastAsia="ru-RU"/>
              </w:rPr>
              <w:t xml:space="preserve">1.3. </w:t>
            </w:r>
            <w:r w:rsidRPr="007B30E8">
              <w:rPr>
                <w:b/>
                <w:i w:val="0"/>
                <w:iCs w:val="0"/>
                <w:sz w:val="24"/>
                <w:szCs w:val="24"/>
                <w:lang w:eastAsia="ru-RU"/>
              </w:rPr>
              <w:t>Внутренняя система оценки качества и развития образовательной деятельности по Программе</w:t>
            </w:r>
            <w:r>
              <w:rPr>
                <w:b/>
                <w:i w:val="0"/>
                <w:iCs w:val="0"/>
                <w:sz w:val="24"/>
                <w:szCs w:val="24"/>
                <w:lang w:eastAsia="ru-RU"/>
              </w:rPr>
              <w:t>.</w:t>
            </w:r>
          </w:p>
        </w:tc>
      </w:tr>
    </w:tbl>
    <w:p w:rsidR="00AD47D2" w:rsidRPr="00AD47D2" w:rsidRDefault="00AD47D2" w:rsidP="00902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Как следует из ФГОС ДО, целевые ориентиры не могут служить непосредственным основанием при решении управленческих задач, включая:</w:t>
      </w:r>
    </w:p>
    <w:p w:rsidR="00AD47D2" w:rsidRPr="00C76138" w:rsidRDefault="00AD47D2" w:rsidP="00F37B82">
      <w:pPr>
        <w:pStyle w:val="ac"/>
        <w:numPr>
          <w:ilvl w:val="1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аттестацию педагогических кадров;</w:t>
      </w:r>
    </w:p>
    <w:p w:rsidR="00AD47D2" w:rsidRPr="00C76138" w:rsidRDefault="00AD47D2" w:rsidP="00F37B82">
      <w:pPr>
        <w:pStyle w:val="ac"/>
        <w:numPr>
          <w:ilvl w:val="1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оценку качества образования;</w:t>
      </w:r>
    </w:p>
    <w:p w:rsidR="00AD47D2" w:rsidRPr="00C76138" w:rsidRDefault="00AD47D2" w:rsidP="00F37B82">
      <w:pPr>
        <w:pStyle w:val="ac"/>
        <w:numPr>
          <w:ilvl w:val="1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AD47D2" w:rsidRPr="00C76138" w:rsidRDefault="00AD47D2" w:rsidP="00F37B82">
      <w:pPr>
        <w:pStyle w:val="ac"/>
        <w:numPr>
          <w:ilvl w:val="1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AD47D2" w:rsidRPr="00C76138" w:rsidRDefault="00AD47D2" w:rsidP="00F37B82">
      <w:pPr>
        <w:pStyle w:val="ac"/>
        <w:numPr>
          <w:ilvl w:val="1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распределение стимулирующего фонда оплаты труда работников.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представленной системе оценки результатов освоения Программы отражены современные тенденции, связанные с изменением понимания оценки качества дошкольного образования.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первую очередь, речь идет о постепенном смещении акцента с объективного (тестового) подхода в сторону аутентичной оценки.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Уходя своими корнями в традиции стандартизированного теста, обследования в рамках объективного подхода были направлены на определение у детей различий (часто недостатков) в ходе решения специальных задач. Эти тесты позволяют сравнить полученные результаты с нормой, предоставляя тем самым информацию о развитии каждого ребенка в сравнении со сверстниками. Поэтому подобные тесты широко используются для выявления детей, которые попадают в группу педагогического риска. </w:t>
      </w:r>
    </w:p>
    <w:p w:rsidR="007B360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основе аутентичной оценки лежат сл</w:t>
      </w:r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едующие принципы: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Во-первых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Во-вторых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 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В-третьих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аутентичная оценка максимально структурирована. 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 воспитанниками, у которых незначительное нарушение речи, воспитатели работают по индивидуальному плану.</w:t>
      </w:r>
    </w:p>
    <w:p w:rsidR="00AD47D2" w:rsidRPr="007B360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Педагоги разрабатывают индивидуальные маршруты по выявлению способных (</w:t>
      </w:r>
      <w:r w:rsid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одарё</w:t>
      </w:r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нных) детей.</w:t>
      </w:r>
    </w:p>
    <w:p w:rsidR="00AD47D2" w:rsidRDefault="00AD47D2" w:rsidP="009753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</w:pPr>
      <w:r w:rsidRPr="007B360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  <w:t>Педагогическая диагностика</w:t>
      </w:r>
    </w:p>
    <w:p w:rsidR="00C76138" w:rsidRPr="007B3602" w:rsidRDefault="00C76138" w:rsidP="009753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</w:pP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Реализация программы предполагает оценку индивидуального развития детей. Оценка производится педагогическим  работником в рамках педа</w:t>
      </w:r>
      <w:r w:rsidR="00152A5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гогической диагностики (оценки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AD47D2" w:rsidRPr="00C76138" w:rsidRDefault="00AD47D2" w:rsidP="00F37B82">
      <w:pPr>
        <w:pStyle w:val="ac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AD47D2" w:rsidRPr="00C76138" w:rsidRDefault="00AD47D2" w:rsidP="00F37B82">
      <w:pPr>
        <w:pStyle w:val="ac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игровой деятельности; </w:t>
      </w:r>
    </w:p>
    <w:p w:rsidR="00AD47D2" w:rsidRPr="00C76138" w:rsidRDefault="00AD47D2" w:rsidP="00F37B82">
      <w:pPr>
        <w:pStyle w:val="ac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познавательной деятельности (как идет развитие детских способностей, познавательной активности);</w:t>
      </w:r>
    </w:p>
    <w:p w:rsidR="00AD47D2" w:rsidRPr="00C76138" w:rsidRDefault="00AD47D2" w:rsidP="00F37B82">
      <w:pPr>
        <w:pStyle w:val="ac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D47D2" w:rsidRPr="00C76138" w:rsidRDefault="00AD47D2" w:rsidP="00F37B82">
      <w:pPr>
        <w:pStyle w:val="ac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художественной деятельности;</w:t>
      </w:r>
    </w:p>
    <w:p w:rsidR="00AD47D2" w:rsidRPr="00C76138" w:rsidRDefault="00AD47D2" w:rsidP="00F37B82">
      <w:pPr>
        <w:pStyle w:val="ac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физического развития.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2) оптимизации работы с группой детей.</w:t>
      </w:r>
    </w:p>
    <w:p w:rsid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C06077" w:rsidRPr="0087549C" w:rsidRDefault="0087549C" w:rsidP="0087549C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        </w:t>
      </w:r>
      <w:r w:rsidR="00C06077" w:rsidRPr="007158C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Мониторинг к программе «От рождения до школы»</w:t>
      </w:r>
      <w:r w:rsidR="00A0683C" w:rsidRPr="007158C4">
        <w:rPr>
          <w:rFonts w:ascii="Times New Roman" w:hAnsi="Times New Roman" w:cs="Times New Roman"/>
          <w:b/>
          <w:i w:val="0"/>
          <w:sz w:val="24"/>
          <w:szCs w:val="24"/>
        </w:rPr>
        <w:t>:</w:t>
      </w:r>
      <w:r w:rsidR="00A0683C" w:rsidRPr="00A0683C">
        <w:rPr>
          <w:rFonts w:ascii="Times New Roman" w:hAnsi="Times New Roman" w:cs="Times New Roman"/>
          <w:i w:val="0"/>
          <w:sz w:val="24"/>
          <w:szCs w:val="24"/>
        </w:rPr>
        <w:t xml:space="preserve"> Будже Т. А., Докукина О. С., Никитина Т. А. Методические рекомендации по организации образовательной деятельности дошкольных образовательных организаций в условиях реализации ФГОС ДО. – М.: Московский центр качества образования, 2014. – 160 с.</w:t>
      </w:r>
      <w:r w:rsidR="00A068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(</w:t>
      </w:r>
      <w:r w:rsidR="00D348A5" w:rsidRP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Приложение</w:t>
      </w:r>
      <w:r w:rsid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2</w:t>
      </w:r>
      <w:r w:rsidR="00D348A5" w:rsidRP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)</w:t>
      </w:r>
      <w:r w:rsidR="00A068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//</w:t>
      </w:r>
    </w:p>
    <w:p w:rsidR="00A0683C" w:rsidRDefault="00C06077" w:rsidP="00A0683C">
      <w:pPr>
        <w:spacing w:after="0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</w:t>
      </w:r>
      <w:r w:rsidRPr="007158C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Мониторинг к программе «Вдохновение»: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Бурлакова И.А., Клопотова Е.Е., Ягловская Е.К.   мониторинг результатов освоения образовательной программы [Электронный ресурс] // Психологическая наука и образование psyedu.ru. 2011. №1. URL:  </w:t>
      </w:r>
      <w:hyperlink r:id="rId12" w:history="1">
        <w:r w:rsidRPr="00D348A5">
          <w:rPr>
            <w:rStyle w:val="afa"/>
            <w:rFonts w:ascii="Times New Roman" w:hAnsi="Times New Roman"/>
            <w:i w:val="0"/>
            <w:sz w:val="24"/>
            <w:szCs w:val="24"/>
          </w:rPr>
          <w:t>http://psyedu.ru/journal/2011/1/2065.phtml</w:t>
        </w:r>
      </w:hyperlink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</w:t>
      </w:r>
    </w:p>
    <w:p w:rsidR="005B0130" w:rsidRDefault="005B0130" w:rsidP="00A0683C">
      <w:pPr>
        <w:spacing w:after="0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  <w:r w:rsidRPr="005B0130">
        <w:rPr>
          <w:rFonts w:ascii="Times New Roman" w:hAnsi="Times New Roman"/>
          <w:b/>
          <w:bCs/>
          <w:i w:val="0"/>
          <w:sz w:val="24"/>
          <w:szCs w:val="24"/>
        </w:rPr>
        <w:t>Мониторинг к парциальной программе «Физкультура для малышей</w:t>
      </w:r>
      <w:r w:rsidRPr="00C32202">
        <w:rPr>
          <w:rFonts w:ascii="Times New Roman" w:hAnsi="Times New Roman"/>
          <w:b/>
          <w:bCs/>
          <w:i w:val="0"/>
          <w:sz w:val="24"/>
          <w:szCs w:val="24"/>
        </w:rPr>
        <w:t>»</w:t>
      </w:r>
      <w:r>
        <w:rPr>
          <w:rFonts w:ascii="Times New Roman" w:hAnsi="Times New Roman"/>
          <w:bCs/>
          <w:i w:val="0"/>
          <w:sz w:val="24"/>
          <w:szCs w:val="24"/>
        </w:rPr>
        <w:t>: проводится 2 раза в год. Смотреть С.Я.Лайзане «Физическая культура для малышей» стр.151 Средние показатели уровня физической подготовленности детей.</w:t>
      </w:r>
    </w:p>
    <w:p w:rsidR="007158C4" w:rsidRPr="00A0683C" w:rsidRDefault="007158C4" w:rsidP="00A0683C">
      <w:pPr>
        <w:spacing w:after="0"/>
        <w:ind w:firstLine="709"/>
        <w:jc w:val="both"/>
        <w:rPr>
          <w:rFonts w:ascii="Times New Roman" w:hAnsi="Times New Roman" w:cs="Times New Roman"/>
          <w:i w:val="0"/>
          <w:color w:val="B13F9A" w:themeColor="text2"/>
          <w:sz w:val="24"/>
          <w:szCs w:val="24"/>
          <w:u w:val="single"/>
        </w:rPr>
      </w:pPr>
      <w:r w:rsidRPr="007158C4">
        <w:rPr>
          <w:rFonts w:ascii="Times New Roman" w:hAnsi="Times New Roman"/>
          <w:b/>
          <w:bCs/>
          <w:i w:val="0"/>
          <w:sz w:val="24"/>
          <w:szCs w:val="24"/>
        </w:rPr>
        <w:t>Мониторинг к парциальной программе «Наш дом природа</w:t>
      </w:r>
      <w:r>
        <w:rPr>
          <w:rFonts w:ascii="Times New Roman" w:hAnsi="Times New Roman"/>
          <w:bCs/>
          <w:i w:val="0"/>
          <w:sz w:val="24"/>
          <w:szCs w:val="24"/>
        </w:rPr>
        <w:t xml:space="preserve">»: смотреть </w:t>
      </w:r>
      <w:r w:rsidR="005B0130" w:rsidRPr="00A0683C">
        <w:rPr>
          <w:rFonts w:ascii="Times New Roman" w:hAnsi="Times New Roman" w:cs="Times New Roman"/>
          <w:i w:val="0"/>
          <w:sz w:val="24"/>
          <w:szCs w:val="24"/>
        </w:rPr>
        <w:t>Будже Т. А., Докукина О. С., Никитина Т. А. Методические рекомендации по организации образовательной деятельности дошкольных образовательных организаций в условиях реализации ФГОС ДО. – М.: Московский центр качества образования, 2014. – 160 с.</w:t>
      </w:r>
      <w:r w:rsidR="005B013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i w:val="0"/>
          <w:sz w:val="24"/>
          <w:szCs w:val="24"/>
        </w:rPr>
        <w:t xml:space="preserve"> раздел познавательное развитие.</w:t>
      </w:r>
    </w:p>
    <w:p w:rsidR="007B3602" w:rsidRDefault="00D348A5" w:rsidP="001C18D6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  <w:r w:rsidRPr="007158C4">
        <w:rPr>
          <w:rFonts w:ascii="Times New Roman" w:hAnsi="Times New Roman"/>
          <w:b/>
          <w:bCs/>
          <w:i w:val="0"/>
          <w:sz w:val="24"/>
          <w:szCs w:val="24"/>
        </w:rPr>
        <w:t>Мониторинг</w:t>
      </w:r>
      <w:r w:rsidR="00C06077" w:rsidRPr="007158C4">
        <w:rPr>
          <w:rFonts w:ascii="Times New Roman" w:hAnsi="Times New Roman"/>
          <w:b/>
          <w:bCs/>
          <w:i w:val="0"/>
          <w:sz w:val="24"/>
          <w:szCs w:val="24"/>
        </w:rPr>
        <w:t xml:space="preserve"> к парциальной программе </w:t>
      </w:r>
      <w:r w:rsidR="00C06077" w:rsidRPr="007158C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«</w:t>
      </w:r>
      <w:r w:rsidR="00C06077" w:rsidRPr="007158C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Экономическое воспитание дошкольников: формирование предпосылок финансовой грамотности</w:t>
      </w:r>
      <w:r w:rsidR="00C06077" w:rsidRPr="007158C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»</w:t>
      </w:r>
      <w:r w:rsidR="00C06077" w:rsidRPr="007158C4">
        <w:rPr>
          <w:rFonts w:ascii="Times New Roman" w:hAnsi="Times New Roman"/>
          <w:b/>
          <w:bCs/>
          <w:i w:val="0"/>
          <w:sz w:val="24"/>
          <w:szCs w:val="24"/>
        </w:rPr>
        <w:t>:</w:t>
      </w:r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</w:t>
      </w:r>
      <w:r>
        <w:rPr>
          <w:rFonts w:ascii="Times New Roman" w:hAnsi="Times New Roman"/>
          <w:bCs/>
          <w:i w:val="0"/>
          <w:sz w:val="24"/>
          <w:szCs w:val="24"/>
        </w:rPr>
        <w:t>(Приложение 1</w:t>
      </w:r>
      <w:r w:rsidR="00C06077">
        <w:rPr>
          <w:rFonts w:ascii="Times New Roman" w:hAnsi="Times New Roman"/>
          <w:bCs/>
          <w:i w:val="0"/>
          <w:sz w:val="24"/>
          <w:szCs w:val="24"/>
        </w:rPr>
        <w:t xml:space="preserve"> данной программы</w:t>
      </w: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534A1D" w:rsidRDefault="00534A1D" w:rsidP="00534A1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br w:type="page"/>
      </w:r>
    </w:p>
    <w:p w:rsidR="00AD47D2" w:rsidRPr="00534A1D" w:rsidRDefault="00AD47D2" w:rsidP="00534A1D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D348A5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II</w:t>
      </w:r>
      <w:r w:rsidRPr="00D348A5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СОДЕРЖАТЕЛЬНЫЙ РАЗДЕЛ</w:t>
      </w:r>
    </w:p>
    <w:p w:rsidR="00AD47D2" w:rsidRPr="00AD47D2" w:rsidRDefault="00AD47D2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2.1. Образовательная деятельность в соответствии  с  </w:t>
      </w:r>
      <w:r w:rsidR="00032438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образовательными областями с учё</w:t>
      </w: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том используемых в ДОУ программ  и методических пособий, обеспечивающих реализацию данных программ</w:t>
      </w:r>
    </w:p>
    <w:p w:rsidR="00AD47D2" w:rsidRPr="00AD47D2" w:rsidRDefault="00AD47D2" w:rsidP="009753C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 xml:space="preserve">                              Обязательная часть Программы</w:t>
      </w:r>
    </w:p>
    <w:p w:rsidR="00AD47D2" w:rsidRPr="00AD47D2" w:rsidRDefault="00AD47D2" w:rsidP="009753C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D47D2" w:rsidRPr="00790DFC" w:rsidRDefault="00AD47D2" w:rsidP="00790DFC">
      <w:pPr>
        <w:jc w:val="both"/>
        <w:rPr>
          <w:rFonts w:ascii="Times New Roman" w:hAnsi="Times New Roman"/>
          <w:i w:val="0"/>
          <w:sz w:val="24"/>
          <w:szCs w:val="24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Содержание образования по пяти образовательным областям основной образовательной Программы ДОУ соответствует  разделу «Образовательная деятельность в соответствии с направлениями развития детей» </w:t>
      </w:r>
      <w:r w:rsidR="00A0683C" w:rsidRPr="00A0683C">
        <w:rPr>
          <w:rFonts w:ascii="Times New Roman" w:hAnsi="Times New Roman"/>
          <w:i w:val="0"/>
          <w:sz w:val="24"/>
          <w:szCs w:val="24"/>
        </w:rPr>
        <w:t xml:space="preserve">с использованием основной образовательной программы дошкольного образования «От рождения до школы». /Под редакцией Н.Е. Вераксы, Т.С. Комаровой, М.А. Васильевой, 4-е изд., испр. и доп. - М.: Мозаика-Синтез, 2015г. А также с учетом примерной основной образовательной программы "Вдохновение" под редакцией Е. Федосовой, </w:t>
      </w:r>
      <w:r w:rsidR="00790DFC" w:rsidRPr="00A0683C">
        <w:rPr>
          <w:rFonts w:ascii="Times New Roman" w:hAnsi="Times New Roman"/>
          <w:i w:val="0"/>
          <w:sz w:val="24"/>
          <w:szCs w:val="24"/>
        </w:rPr>
        <w:t>для детей младшей груп</w:t>
      </w:r>
      <w:r w:rsidR="00790DFC">
        <w:rPr>
          <w:rFonts w:ascii="Times New Roman" w:hAnsi="Times New Roman"/>
          <w:i w:val="0"/>
          <w:sz w:val="24"/>
          <w:szCs w:val="24"/>
        </w:rPr>
        <w:t xml:space="preserve">пы. </w:t>
      </w:r>
    </w:p>
    <w:p w:rsidR="007D27D6" w:rsidRPr="00872447" w:rsidRDefault="00AD47D2" w:rsidP="0087244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  <w:t>Часть, формируемая участниками образовательных отношений</w:t>
      </w:r>
    </w:p>
    <w:p w:rsidR="00AD47D2" w:rsidRPr="00024979" w:rsidRDefault="00AD47D2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2497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Социально-коммуникативное развитие</w:t>
      </w:r>
    </w:p>
    <w:p w:rsidR="00DC769E" w:rsidRPr="00056872" w:rsidRDefault="00AD47D2" w:rsidP="0087244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направление ДОУ - «Экологическое воспитание». </w:t>
      </w:r>
    </w:p>
    <w:p w:rsidR="00DC769E" w:rsidRPr="00056872" w:rsidRDefault="00AD47D2" w:rsidP="009753CD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DC769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DC769E"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Программа факультативного курса дошкольного образования. «Наш дом – природа» </w:t>
      </w:r>
      <w:r w:rsidR="00DC769E" w:rsidRPr="0005687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– Владивосток:  Изд-во  ПК ИРО, ВГБУ «Лазовский государственный заповедник», Фонд «Феникс», 2013.</w:t>
      </w:r>
    </w:p>
    <w:p w:rsidR="00024979" w:rsidRPr="00872447" w:rsidRDefault="00AD47D2" w:rsidP="0087244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Методическое обеспечение программы</w:t>
      </w:r>
      <w:r w:rsidR="00024979" w:rsidRPr="00790DFC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</w:p>
    <w:p w:rsidR="00C32202" w:rsidRPr="007D27D6" w:rsidRDefault="00152A52" w:rsidP="009753C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1.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Наш дом – природа:  программа факультативного курса дошкольного обра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зования. – Владивосток:  Изд-во  ПК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ИРО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,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В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ГБУ «Лазовский государственный заповедник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»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, Фонд «Феникс», 2013.</w:t>
      </w:r>
    </w:p>
    <w:p w:rsidR="00152A52" w:rsidRPr="00872447" w:rsidRDefault="007A48BF" w:rsidP="0087244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направление 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ДОУ – физическая культура для малышей</w:t>
      </w: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.</w:t>
      </w:r>
    </w:p>
    <w:p w:rsidR="00AD47D2" w:rsidRPr="00E45F74" w:rsidRDefault="00503B89" w:rsidP="00E45F74">
      <w:pPr>
        <w:pStyle w:val="ac"/>
        <w:tabs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503B8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Программа </w:t>
      </w:r>
      <w:r w:rsidR="00AD47D2" w:rsidRPr="00503B8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«Физическая ку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льтура для малышей» </w:t>
      </w:r>
    </w:p>
    <w:p w:rsidR="00AD47D2" w:rsidRPr="00503B89" w:rsidRDefault="00AD47D2" w:rsidP="00503B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Методическое обеспечение программы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1.К.С.Бабина «Комплексы утренней гимнастики в детском саду»,М.,Просвещение-1978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2.Л.Г.Голубева Гимнастика и массаж для самых маленьких, М.,Мозаика-Синтез-2006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3.М.Ф.ЛитвиноваПодвижные игры и игровые упражнения для детей 3г.жизни, М.,-2005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4.Формирование здорового образа жизни у дошкольников сост. Шатанкова, Хабаровск: ХК ИППК ПК,2002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5.Т.Е.Харченко Спортивные праздники в детском саду, Творческий Центр,М.,-2013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6.А.С.Галанов «Игры, которые лечат» Творческий Центр  СфераМ.,-2007</w:t>
      </w:r>
    </w:p>
    <w:p w:rsidR="00AD47D2" w:rsidRPr="00921943" w:rsidRDefault="00AD47D2" w:rsidP="00921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7.С.С.Прищепа,Т.С.Шатверян «Сотрудничество детского сада и семьи в физическом воспитании дошкольников </w:t>
      </w:r>
      <w:r w:rsidR="00921943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Творческий Центр  СфераМ.,-2013.</w:t>
      </w:r>
    </w:p>
    <w:p w:rsidR="007A48BF" w:rsidRDefault="007A48BF" w:rsidP="007A48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направление ДОУ - «Эко</w:t>
      </w:r>
      <w:r w:rsidR="00840F7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омическое</w:t>
      </w: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воспитание». </w:t>
      </w:r>
    </w:p>
    <w:p w:rsidR="00840F79" w:rsidRPr="00840F79" w:rsidRDefault="007A48BF" w:rsidP="00E45F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Программа «Экономическое воспитание дошкольников: формирование предпосылок финансовой грамотности»</w:t>
      </w:r>
      <w:r w:rsidR="00840F7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  <w:r w:rsidR="00840F79" w:rsidRPr="00840F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программа для детей 5-7 лет.</w:t>
      </w:r>
    </w:p>
    <w:p w:rsidR="00840F79" w:rsidRPr="00503B89" w:rsidRDefault="00840F79" w:rsidP="00503B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Методическое обеспечение программы</w:t>
      </w:r>
    </w:p>
    <w:p w:rsidR="00743272" w:rsidRDefault="00840F79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 xml:space="preserve">1. Слободчиков В.И., Короткова Н.А., Нежнов П.Г., Кириллов И.Л. Дошкольное образование как ступень системы общего образования: научная концепция / Под ред. В.И. Слободчикова; М.: Институт развития дошкольного образования РАО, 2005. 28 с.                                                                        2. Коменский Я.О. Материнская школа. М.: Книга по требованию, 2012. 104 с.                                                3. Липсиц И.В. Удивительные приключения в стране Экономика. М.: Вита-пресс, 2016. 336 с.                 </w:t>
      </w:r>
    </w:p>
    <w:p w:rsidR="00743272" w:rsidRDefault="00840F79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 xml:space="preserve">4. Люнфин О.Е. Экономическое воспитание дошкольников // Молодой ученый, 2017. № 8. С. 349–351.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3272" w:rsidRDefault="00291585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 xml:space="preserve"> </w:t>
      </w:r>
      <w:r w:rsidR="00840F79" w:rsidRPr="00291585">
        <w:rPr>
          <w:rFonts w:ascii="Times New Roman" w:hAnsi="Times New Roman" w:cs="Times New Roman"/>
          <w:sz w:val="24"/>
          <w:szCs w:val="24"/>
        </w:rPr>
        <w:t xml:space="preserve">5. Михайленко Н.Я., Короткова Н.А. Модель организации образовательного процесса в старших группах детского сада // Дошкольное воспитание, 1995. № 9. </w:t>
      </w:r>
      <w:r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840F79" w:rsidRPr="00291585">
        <w:rPr>
          <w:rFonts w:ascii="Times New Roman" w:hAnsi="Times New Roman" w:cs="Times New Roman"/>
          <w:sz w:val="24"/>
          <w:szCs w:val="24"/>
        </w:rPr>
        <w:t xml:space="preserve">6. Хламова Н.А. Формирование основ экономического воспитания дошкольников в условиях детского сада // Теория и практика образования в современном мире: материалы VII Междунар. науч. конф. (г. Санкт-Петербург, 2015). СПб.: Свое издательство, 2015. С. 39–41. </w:t>
      </w:r>
      <w:r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AD47D2" w:rsidRDefault="00840F79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 xml:space="preserve">7. Шатова А.Д. Тропинка в экономику. Программа. Методические рекомендации. Конспекты занятий с детьми 5–7 лет. М.: «Вентана-Граф», 2015. 176 с.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 xml:space="preserve">8. Шатова А.Д. Тропинка в экономику. М.: «Вентана-Граф», 2015. 48 с.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>9. Шатова А.Д. Экономическое воспитание дошкольников. М.: Педаго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гическое общество России, 2005. </w:t>
      </w:r>
      <w:r w:rsidRPr="00291585">
        <w:rPr>
          <w:rFonts w:ascii="Times New Roman" w:hAnsi="Times New Roman" w:cs="Times New Roman"/>
          <w:sz w:val="24"/>
          <w:szCs w:val="24"/>
        </w:rPr>
        <w:t>256 с.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 xml:space="preserve"> </w:t>
      </w:r>
      <w:r w:rsidRPr="00291585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r w:rsidR="00291585" w:rsidRPr="002915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 xml:space="preserve"> www.cbr.ru — официальный сайт Банка России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 xml:space="preserve">fincult.info — сайт Банка России по финансовой грамотности «Финансовая культура» минобрнауки.рф — официальный сайт Министерства образования и науки Российской Федерации </w:t>
      </w:r>
      <w:r w:rsid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>вашифинансы.рф — сайт национальной программы повышения финансовой грамотности граждан «Дружи с финансами»</w:t>
      </w:r>
    </w:p>
    <w:p w:rsidR="00E45F74" w:rsidRDefault="00E45F74" w:rsidP="00921943">
      <w:pPr>
        <w:shd w:val="clear" w:color="auto" w:fill="FFFFFF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2"/>
          <w:sz w:val="24"/>
          <w:szCs w:val="24"/>
          <w:lang w:eastAsia="ru-RU"/>
        </w:rPr>
      </w:pPr>
    </w:p>
    <w:p w:rsidR="00921943" w:rsidRPr="00A0683C" w:rsidRDefault="00921943" w:rsidP="00921943">
      <w:pPr>
        <w:shd w:val="clear" w:color="auto" w:fill="FFFFFF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2"/>
          <w:sz w:val="24"/>
          <w:szCs w:val="24"/>
          <w:lang w:eastAsia="ru-RU"/>
        </w:rPr>
        <w:t xml:space="preserve">2.2.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</w:t>
      </w:r>
      <w:r w:rsidRPr="00AD47D2"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  <w:t>потребностей и интересов</w:t>
      </w:r>
      <w:r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  <w:t>.</w:t>
      </w:r>
    </w:p>
    <w:p w:rsidR="00921943" w:rsidRPr="00AD47D2" w:rsidRDefault="00921943" w:rsidP="007D2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Формы, способы, мет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оды и средства реализации Программаы</w:t>
      </w:r>
      <w:r w:rsidRPr="00790DF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соответствует разделу  «Психолого-педагогические условия реализации программы» примерной программы «От рождения до школы»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»/ под ред. Н. Е .Вераксы , Т. С. Комаровой, М.А. Васильевой. – 3-е изд.,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испр. и </w:t>
      </w:r>
      <w:r w:rsidR="007D27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доп. – М.: МОЗАИКА-СИНТЕЗ, 2015г.</w:t>
      </w:r>
      <w:r w:rsidR="007D27D6" w:rsidRPr="007D27D6">
        <w:rPr>
          <w:rFonts w:ascii="Times New Roman" w:hAnsi="Times New Roman"/>
          <w:i w:val="0"/>
          <w:sz w:val="24"/>
          <w:szCs w:val="24"/>
        </w:rPr>
        <w:t xml:space="preserve"> </w:t>
      </w:r>
      <w:r w:rsidR="007D27D6">
        <w:rPr>
          <w:rFonts w:ascii="Times New Roman" w:hAnsi="Times New Roman"/>
          <w:i w:val="0"/>
          <w:sz w:val="24"/>
          <w:szCs w:val="24"/>
        </w:rPr>
        <w:t xml:space="preserve">и </w:t>
      </w:r>
      <w:r w:rsidR="007D27D6"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"Вдохновение"</w:t>
      </w:r>
      <w:r w:rsidR="007D27D6">
        <w:rPr>
          <w:rFonts w:ascii="Times New Roman" w:hAnsi="Times New Roman"/>
          <w:i w:val="0"/>
          <w:sz w:val="24"/>
          <w:szCs w:val="24"/>
        </w:rPr>
        <w:t xml:space="preserve">, /  </w:t>
      </w:r>
      <w:r w:rsidR="007D27D6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Под редакцией Загвоздкина В. К., </w:t>
      </w:r>
      <w:hyperlink r:id="rId13" w:history="1">
        <w:r w:rsidR="007D27D6" w:rsidRPr="009835DB">
          <w:rPr>
            <w:rStyle w:val="afa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Федосова  И. Е.</w:t>
        </w:r>
      </w:hyperlink>
      <w:r w:rsidR="007D27D6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-Изд.</w:t>
      </w:r>
      <w:r w:rsidR="007D27D6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Национальное образование,2016г</w:t>
      </w:r>
      <w:r w:rsidR="007D27D6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.</w:t>
      </w:r>
      <w:r w:rsidR="007D27D6">
        <w:rPr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="007D27D6" w:rsidRPr="00D348A5">
        <w:rPr>
          <w:rFonts w:ascii="Times New Roman" w:hAnsi="Times New Roman"/>
          <w:i w:val="0"/>
          <w:sz w:val="24"/>
          <w:szCs w:val="24"/>
        </w:rPr>
        <w:t xml:space="preserve"> для детей </w:t>
      </w:r>
      <w:r w:rsidR="007D27D6">
        <w:rPr>
          <w:rFonts w:ascii="Times New Roman" w:hAnsi="Times New Roman"/>
          <w:i w:val="0"/>
          <w:sz w:val="24"/>
          <w:szCs w:val="24"/>
        </w:rPr>
        <w:t xml:space="preserve">первой </w:t>
      </w:r>
      <w:r w:rsidR="007D27D6" w:rsidRPr="00D348A5">
        <w:rPr>
          <w:rFonts w:ascii="Times New Roman" w:hAnsi="Times New Roman"/>
          <w:i w:val="0"/>
          <w:sz w:val="24"/>
          <w:szCs w:val="24"/>
        </w:rPr>
        <w:t>младшей груп</w:t>
      </w:r>
      <w:r w:rsidR="007D27D6">
        <w:rPr>
          <w:rFonts w:ascii="Times New Roman" w:hAnsi="Times New Roman"/>
          <w:i w:val="0"/>
          <w:sz w:val="24"/>
          <w:szCs w:val="24"/>
        </w:rPr>
        <w:t>пы.</w:t>
      </w:r>
    </w:p>
    <w:p w:rsidR="00596EAF" w:rsidRDefault="00921943" w:rsidP="00596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ребенка).</w:t>
      </w:r>
    </w:p>
    <w:p w:rsidR="00596EAF" w:rsidRDefault="00596EAF" w:rsidP="00596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596EAF" w:rsidRDefault="0087549C" w:rsidP="00596E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Подходы к организации педагогического процесса:</w:t>
      </w:r>
      <w:r w:rsidR="00596EAF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Учение и развитие через значимый опыт. </w:t>
      </w:r>
    </w:p>
    <w:p w:rsidR="00596EAF" w:rsidRDefault="0087549C" w:rsidP="00596EAF">
      <w:pPr>
        <w:keepNex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Дети дошкольного возраста:</w:t>
      </w:r>
      <w:r w:rsidR="00596EAF" w:rsidRPr="00596EA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</w:p>
    <w:p w:rsidR="00596EAF" w:rsidRPr="00596EAF" w:rsidRDefault="00596EAF" w:rsidP="001145CD">
      <w:pPr>
        <w:pStyle w:val="ac"/>
        <w:keepNext/>
        <w:numPr>
          <w:ilvl w:val="1"/>
          <w:numId w:val="19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596EA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учатся лучше через опыт/деятельность, которые являются значимыми для них и их жизни вне ДОУ;</w:t>
      </w:r>
    </w:p>
    <w:p w:rsidR="00596EAF" w:rsidRPr="0087549C" w:rsidRDefault="00596EAF" w:rsidP="001145CD">
      <w:pPr>
        <w:keepNext/>
        <w:numPr>
          <w:ilvl w:val="1"/>
          <w:numId w:val="19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строят новые знания на уже существующих знаниях  и опыте;</w:t>
      </w:r>
    </w:p>
    <w:p w:rsidR="00596EAF" w:rsidRPr="0087549C" w:rsidRDefault="00596EAF" w:rsidP="001145CD">
      <w:pPr>
        <w:keepNext/>
        <w:numPr>
          <w:ilvl w:val="1"/>
          <w:numId w:val="19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испытывают потребность в игре, исследованиях и других формах детской активности, представляющих им возможность приобрести и апробировать новый опыт, расширить и укрепить имеющийся;</w:t>
      </w:r>
    </w:p>
    <w:p w:rsidR="00596EAF" w:rsidRPr="0087549C" w:rsidRDefault="00596EAF" w:rsidP="001145CD">
      <w:pPr>
        <w:keepNext/>
        <w:numPr>
          <w:ilvl w:val="1"/>
          <w:numId w:val="19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учатся за счет сочетания различного опыта: спонтанного и организованного; основанного на собственных интересах и организованного педагогом с конкретными целями обучения; установленного обучающей программой или вытекающего из потребностей детской группы.</w:t>
      </w:r>
    </w:p>
    <w:p w:rsidR="0087549C" w:rsidRPr="0087549C" w:rsidRDefault="0087549C" w:rsidP="00596E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87549C" w:rsidRPr="0087549C" w:rsidRDefault="0087549C" w:rsidP="00F37B82">
      <w:pPr>
        <w:keepNext/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Создание возможностей для проведения организованных </w:t>
      </w:r>
    </w:p>
    <w:p w:rsidR="0087549C" w:rsidRPr="0087549C" w:rsidRDefault="0087549C" w:rsidP="0087549C">
      <w:pPr>
        <w:keepNext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поисков и исследований</w:t>
      </w:r>
    </w:p>
    <w:p w:rsidR="0087549C" w:rsidRPr="0087549C" w:rsidRDefault="0087549C" w:rsidP="0087549C">
      <w:pPr>
        <w:keepNext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исследовании дети начинают формулировать вопросы, продолжают поиск и завершают процесс объявлением результатов и своих представлений.</w:t>
      </w:r>
    </w:p>
    <w:p w:rsidR="0087549C" w:rsidRPr="0087549C" w:rsidRDefault="0087549C" w:rsidP="0087549C">
      <w:pPr>
        <w:keepNext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Исследования по своей природе необходимы не только для овладения новыми знаниями и развития навыков, но и для:</w:t>
      </w:r>
    </w:p>
    <w:p w:rsidR="0087549C" w:rsidRPr="00596EAF" w:rsidRDefault="0087549C" w:rsidP="001145CD">
      <w:pPr>
        <w:pStyle w:val="ac"/>
        <w:keepNext/>
        <w:numPr>
          <w:ilvl w:val="0"/>
          <w:numId w:val="40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596EA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установления связей между темами – междисциплинарных связей;</w:t>
      </w:r>
    </w:p>
    <w:p w:rsidR="0087549C" w:rsidRPr="00596EAF" w:rsidRDefault="0087549C" w:rsidP="001145CD">
      <w:pPr>
        <w:pStyle w:val="ac"/>
        <w:keepNext/>
        <w:numPr>
          <w:ilvl w:val="0"/>
          <w:numId w:val="40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596EA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установление связи ДОУ с сетевым окружением;</w:t>
      </w:r>
    </w:p>
    <w:p w:rsidR="0087549C" w:rsidRDefault="0087549C" w:rsidP="001145CD">
      <w:pPr>
        <w:pStyle w:val="ac"/>
        <w:keepNext/>
        <w:numPr>
          <w:ilvl w:val="0"/>
          <w:numId w:val="40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596EA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создания развивающего сообщества.</w:t>
      </w:r>
    </w:p>
    <w:p w:rsidR="00596EAF" w:rsidRPr="00596EAF" w:rsidRDefault="00596EAF" w:rsidP="001145CD">
      <w:pPr>
        <w:pStyle w:val="ac"/>
        <w:keepNext/>
        <w:spacing w:after="0" w:line="240" w:lineRule="auto"/>
        <w:ind w:left="567" w:hanging="567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F37B82">
      <w:pPr>
        <w:keepNext/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Создание возможностей для межличностного взаимодействия, диалога и сотрудничества с опытными взрослыми и сверстниками</w:t>
      </w:r>
    </w:p>
    <w:p w:rsidR="0087549C" w:rsidRPr="00596EAF" w:rsidRDefault="0087549C" w:rsidP="00596EAF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596EA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Диалог представляет собой инструмент для развития у детей новых способов описания и понимания своего опыта. Диалог развивает обучение, но не навязывает его во время диалога:</w:t>
      </w:r>
    </w:p>
    <w:p w:rsidR="0087549C" w:rsidRPr="0087549C" w:rsidRDefault="0087549C" w:rsidP="00F37B82">
      <w:pPr>
        <w:keepNext/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ребёнок и педагог «думают вместе» и совместно формируют знания;</w:t>
      </w:r>
    </w:p>
    <w:p w:rsidR="0087549C" w:rsidRPr="0087549C" w:rsidRDefault="0087549C" w:rsidP="00F37B82">
      <w:pPr>
        <w:keepNext/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педагог берет на себя поддержку и направление, если это необходимо;</w:t>
      </w:r>
    </w:p>
    <w:p w:rsidR="0087549C" w:rsidRDefault="0087549C" w:rsidP="00F37B82">
      <w:pPr>
        <w:keepNext/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диалог между сверстниками является безопасной средой с большими возможностями для настоящих познавательн</w:t>
      </w:r>
      <w:r w:rsidR="00596EA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ых споров («детская философия»</w:t>
      </w:r>
    </w:p>
    <w:p w:rsidR="00596EAF" w:rsidRPr="0087549C" w:rsidRDefault="00596EAF" w:rsidP="00596EAF">
      <w:pPr>
        <w:keepNext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F37B82">
      <w:pPr>
        <w:keepNext/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Игра</w:t>
      </w:r>
    </w:p>
    <w:p w:rsidR="0087549C" w:rsidRDefault="0087549C" w:rsidP="0087549C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Детская игра является самоопределяемой деятельностью, в которой дети конструируют свою жизненную реальность, приобретают и развивают свой опыт.</w:t>
      </w:r>
    </w:p>
    <w:p w:rsidR="00596EAF" w:rsidRPr="0087549C" w:rsidRDefault="00596EAF" w:rsidP="0087549C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F37B82">
      <w:pPr>
        <w:keepNext/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Проектно-тематический подход</w:t>
      </w:r>
    </w:p>
    <w:p w:rsidR="0087549C" w:rsidRDefault="0087549C" w:rsidP="0087549C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Проектно-тематическое обучение позволяет реализовать на практике образовательный процесс, интегрирующий содержание различных образовательных областей и направлений.</w:t>
      </w:r>
    </w:p>
    <w:p w:rsidR="00596EAF" w:rsidRPr="0087549C" w:rsidRDefault="00596EAF" w:rsidP="0087549C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F37B82">
      <w:pPr>
        <w:keepNext/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Дифференцированный подход</w:t>
      </w:r>
    </w:p>
    <w:p w:rsidR="0087549C" w:rsidRPr="0087549C" w:rsidRDefault="0087549C" w:rsidP="0087549C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Дифференцированное обучение – это форма образовательного процесса, при которой педагоги учитывают готовность, интересы и особенности каждого ребенка или небольших групп детей: составляют программы; выбирают методы и стратегии обучения, учебные материалы; организуют учебную деятельность, которая удовлетворяет различные потребности воспитанников.</w:t>
      </w:r>
    </w:p>
    <w:p w:rsidR="0087549C" w:rsidRPr="0087549C" w:rsidRDefault="0087549C" w:rsidP="0087549C">
      <w:pPr>
        <w:keepNext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Дифференцированное обучение уделяет особое внимание возможности выбора детьми способов работы (индивидуально или в группах), способов выражения, содержания деятельности и другое. Выбор детей дошкольного возраста станет результативным, если будет ненавязчиво организован воспитателем таким образом, чтобы:</w:t>
      </w:r>
    </w:p>
    <w:p w:rsidR="0087549C" w:rsidRPr="0087549C" w:rsidRDefault="0087549C" w:rsidP="00F37B82">
      <w:pPr>
        <w:keepNext/>
        <w:numPr>
          <w:ilvl w:val="0"/>
          <w:numId w:val="2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соответствовать намеченным целям;</w:t>
      </w:r>
    </w:p>
    <w:p w:rsidR="0087549C" w:rsidRPr="0087549C" w:rsidRDefault="0087549C" w:rsidP="00F37B82">
      <w:pPr>
        <w:keepNext/>
        <w:numPr>
          <w:ilvl w:val="0"/>
          <w:numId w:val="2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являться подлинным выбором детей;</w:t>
      </w:r>
    </w:p>
    <w:p w:rsidR="0087549C" w:rsidRPr="0087549C" w:rsidRDefault="0087549C" w:rsidP="00F37B82">
      <w:pPr>
        <w:keepNext/>
        <w:numPr>
          <w:ilvl w:val="0"/>
          <w:numId w:val="2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 дать ребенку растеряться при большом количестве вариантов.</w:t>
      </w:r>
    </w:p>
    <w:p w:rsidR="001145CD" w:rsidRDefault="001145CD" w:rsidP="0087549C">
      <w:pPr>
        <w:keepNext/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87549C">
      <w:pPr>
        <w:keepNext/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Формы и способы организации педагогического процесса: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7334"/>
      </w:tblGrid>
      <w:tr w:rsidR="0087549C" w:rsidRPr="0087549C" w:rsidTr="00D80C99"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Формы организации педагогического процесса</w:t>
            </w:r>
          </w:p>
        </w:tc>
        <w:tc>
          <w:tcPr>
            <w:tcW w:w="3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Способы  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организации образовательной деятельности.</w:t>
            </w:r>
          </w:p>
        </w:tc>
      </w:tr>
      <w:tr w:rsidR="0087549C" w:rsidRPr="0087549C" w:rsidTr="00D80C99"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1.Образовательная деятельность, осуществляемая в процессе организации различных видов детской деятельности.  </w:t>
            </w:r>
          </w:p>
        </w:tc>
        <w:tc>
          <w:tcPr>
            <w:tcW w:w="3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Игровая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в образовательном процессе представлена в разнообразных формах: дидактические, сюжетно – дидактические, развивающие, подвижные игры, игры – путешествия, игровые проблемные ситуации, игры – инсценировки, игры – этюды и  пр.  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Коммуникативная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направлена на решение задач, связанных с развитием свободного общения детей и освоением всех компонентов устной речи, культуры общения и этикета, воспитанием толерантности, подготовки к обучению грамоте;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Познавательно – исследовательская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 включает в себя познание детьми объектов живой и неживой природы, предметного и социального мира, безопасного поведения, освоения средств и способов познания, сенсорное и математическое развитие.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Изобразительная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детей – рисование, лепка, аппликация. Она связана со знакомством детей  с изобразительным искусством, развитием художественного восприятия. Художественное восприятие произведений искусства  обогащает личный опыт дошкольников, обеспечивает связь между познавательно – исследовательской, коммуникативной  и изобразительной  видами деятельности.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Конструктивная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ребенка носит интегративный характер, так как решает задачи образовательных областей «Познавательное развитие» и «Художественно – эстетическое развитие».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Двигательная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организуется в процессе занятий физической культурой.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Музыкально – художественная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организуется в процессе музыкальных занятий.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Восприятие художественной литературы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организуется как процесс слушания детьми произведений художественной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организованно и как непосредственное чтение (или рассказывание сказки) воспитателем вслух, и как прослушивание аудиозаписи.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Трудовая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включает обучение детей общим и специальным трудовым умениям, характерным для каждого возрастного периода. В младшем возрасте это формирование навыков самообслуживания, в средней группе дети овладевают умениями хозяйственно – бытового труда, в старших группах – освоение умений ручного труда.</w:t>
            </w:r>
          </w:p>
        </w:tc>
      </w:tr>
      <w:tr w:rsidR="0087549C" w:rsidRPr="0087549C" w:rsidTr="00D80C99"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2.Образовательная деятельность, и культурные практики, осуществляемые в ходе режимных моментов.</w:t>
            </w:r>
          </w:p>
        </w:tc>
        <w:tc>
          <w:tcPr>
            <w:tcW w:w="3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1 способ: 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организовать начало работы по теме, затем в процессе организованной образовательной деятельности происходят обобщение и систематизация знаний детей, формирование обобщенных способов осуществления детской деятельности, что в свою очередь позволяет ребенку самостоятельность и творчество.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способ: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началом работы по теме является организованная образовательная деятельность, а затем знания и умения находят дальнейшее применение в образовательной деятельности, осуществляемой в ходе режимных моментов и в самостоятельной детской деятельности.  Общей особенностью образовательных ситуаций, проектируемых воспитателем в образовательной деятельности, осуществляемой в режимных моментах являются направленность на сотрудничество с детьми в решении образовательных задач, установление партнерского характера их отношений.  Образовательная ситуация выступает как часть более широких и разнообразных форм работы педагога с детьми.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Утро: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«Детский совет» - обсуждение интересующих детей тем, выявление проблемных ситуаций, вопросов, планирование совместной деятельности на день,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наблюдения в уголке природы, за деятельностью взрослых (прием детей, сервировка столов),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индивидуальные игры и игры с небольшими подгруппами детей (дидактические, развивающие, сюжетные, музыкальные, подвижные и прочие),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трудовые поручения,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 беседы и разговоры с детьми по их интересам, 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рассматривание дидактических картинок, иллюстраций, просмотр видеоматериалов разнообразного содержания,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индивидуальная работа с детьми в соответствии с задачами разных образовательных областей,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двигательная деятельность детей, активность которой зависит от содержания организованной образовательной деятельности в первой половине дня,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работа по воспитанию у детей культурно – гигиенических навыков и культуры здоровья.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Образовательная деятельность, осуществляемая во время прогулки: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подвижные игры и упражнения, направленные на оптимизацию режима двигательной активности и укрепление здоровья детей,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наблюдения за объектами и явлениями природы, направленные на установление разнообразных связей и зависимостей в природе, воспитание бережного отношения к ней,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экспериментирование с объектами неживой природы,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сюжетно – ролевые и конструктивные игры (с песком, снегом, природным и другим материалом),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элементарная трудовая деятельность детей на участке детского сада,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свободное общение воспитателя с детьми.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Образовательная деятельность, осуществляемая во второй половине дня: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совместная игра воспитателя и детей,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ситуации общения и накопления положительного социально – эмоционального опыта,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творческая мастерская,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музыкально –театральная и литературная гостиная (детская студия),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сенсорный и интеллектуальный тренинг,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детский досуг,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коллективная и индивидуальная трудовая деятельность.</w:t>
            </w:r>
          </w:p>
        </w:tc>
      </w:tr>
      <w:tr w:rsidR="0087549C" w:rsidRPr="0087549C" w:rsidTr="00D80C99"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line="276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3.Самостоятельная деятельность детей по выбору и интересам.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Создание центров активности: «Центр познания», «Центр творчества», «Игровой центр», «Литературный центр», «Спортивный центр».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Особенностью образовательных ситуаций, проектируемых в самостоятельной детской деятельности, является направленность деятельности воспитателя на стимулирование и  поддержку интересов детей, проявлений самостоятельности и творчества.</w:t>
            </w:r>
          </w:p>
        </w:tc>
      </w:tr>
      <w:tr w:rsidR="0087549C" w:rsidRPr="0087549C" w:rsidTr="00D80C99"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4.Взаимодействие с семьями детей по реализации Программы</w:t>
            </w:r>
          </w:p>
        </w:tc>
        <w:tc>
          <w:tcPr>
            <w:tcW w:w="3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F37B82">
            <w:pPr>
              <w:keepNext/>
              <w:numPr>
                <w:ilvl w:val="0"/>
                <w:numId w:val="38"/>
              </w:numPr>
              <w:spacing w:after="0" w:line="240" w:lineRule="auto"/>
              <w:ind w:left="0"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Подготовка  и проведение совместных праздников и досугов, предполагающие совместные выступления детей вместе с родителями, участие в конкурсах,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8"/>
              </w:numPr>
              <w:spacing w:after="0" w:line="240" w:lineRule="auto"/>
              <w:ind w:left="0"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Проведение разнообразных встреч с родителями и представителями старшего поколения семей,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8"/>
              </w:numPr>
              <w:spacing w:after="0" w:line="240" w:lineRule="auto"/>
              <w:ind w:left="0"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Привлечение  родителей к участию в детских познавательно – исследовательских и творческих проектах, сбору информации, подбору и оформлению вместе с ребенком наглядного материала.</w:t>
            </w:r>
          </w:p>
        </w:tc>
      </w:tr>
      <w:tr w:rsidR="0087549C" w:rsidRPr="0087549C" w:rsidTr="00D80C99">
        <w:trPr>
          <w:trHeight w:val="1771"/>
        </w:trPr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line="276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5. Экскурсия –  особая форма организации образовательного процесса</w:t>
            </w:r>
          </w:p>
        </w:tc>
        <w:tc>
          <w:tcPr>
            <w:tcW w:w="3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по детскому саду, родному селу, на природу позволяют познакомить детей с объектами и процессами в условиях естественной среды, найти ответы на разнообразные проблемные вопросы и интеллектуальные задачи.</w:t>
            </w:r>
          </w:p>
        </w:tc>
      </w:tr>
      <w:tr w:rsidR="0087549C" w:rsidRPr="0087549C" w:rsidTr="00D80C99"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6.Метод проектов – инновационная форма организации педагогического процесса.</w:t>
            </w:r>
          </w:p>
        </w:tc>
        <w:tc>
          <w:tcPr>
            <w:tcW w:w="3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Создание условий, позволяющих детям самостоятельно или совместно со взрослым открывать новый практический опыт, добывать его экспериментальным, поисковым путем, анализировать его и преобразовывать.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Виды проектов: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творческо – игровые,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исследовательско – творческие,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информационно – практические,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hanging="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творческие продуктивные.</w:t>
            </w:r>
          </w:p>
        </w:tc>
      </w:tr>
    </w:tbl>
    <w:p w:rsidR="0087549C" w:rsidRPr="0087549C" w:rsidRDefault="0087549C" w:rsidP="0087549C">
      <w:pPr>
        <w:keepNext/>
        <w:spacing w:line="276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87549C">
      <w:pPr>
        <w:keepNext/>
        <w:spacing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Детская деятельность в образовательном процессе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776"/>
      </w:tblGrid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tabs>
                <w:tab w:val="left" w:pos="1425"/>
                <w:tab w:val="center" w:pos="2992"/>
              </w:tabs>
              <w:spacing w:after="0" w:line="240" w:lineRule="auto"/>
              <w:ind w:firstLine="851"/>
              <w:contextualSpacing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ab/>
            </w: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ab/>
              <w:t>Виды деятельности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Игровая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форма активности ребенка, направленная не на результат, а на процесс действия и способы осуществления и характеризующаяся принятием ребенком условной (в отличие от его реальной жизненной) позиции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Творческие игры: 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6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режиссерские  (на основе готового содержания, предложенного взрослым; по мотивам литературных произведений; с сюжетами, самостоятельно придуманными детьми);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6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 – ролевые;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6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 – драматизации;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6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театрализованные;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6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 с строительным материалом (с специально созданным материалом: напольным и настольным строительным материалом, строительными наборами, конструкторами и т. п.; с природным материалом; с бросовым материалом);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6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 – фантазирование;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6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импровизационные игры – этюды.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Игры с правилами: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7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(по содержанию: математические, речевые, экологические; по дидактическому материалу: игры с предметами, настольно – печатные, словесные игры – поручения, игры – беседы, игры – путешествия, игры – предположения, игры – загадки);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7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подвижные (по степени подвижности: малой, средней и большой подвижности; по преобладающим движениям: игры с прыжками, с бегом, лазаньем и т. п.; по предметам: игры с мячом, с обручем, скакалкой и т. д.);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7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развивающие;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7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музыкальные;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7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компьютерные (основанные на сюжетах художественных произведений; стратегии; обучающие)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Познавательно – исследовательская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Экспериментирование, исследование; моделирование: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8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замещение;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8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составление моделей;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8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деятельность с использованием моделей;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8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характеру моделей (предметное, знаковое, мысленное)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Коммуникативная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Формы общения с взрослым: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9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ситуативно – деловое;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9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внеситуативно – познавательное;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9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внеситуативно – личностное.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Формы общения со сверстником: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9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эмоционально – практическое общение;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9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внеситуативно – деловое;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29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ситуативно – деловое.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Конструктивное общение и взаимодействие со взрослыми и сверстниками, устная речь как основное средство общения.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Двигательная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форма активности ребенка, позволяющая ему решать двигательные задачи путем реализации двигательной функции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Гимнастика: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0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основные движения (ходьба, бег, метание, прыжки, лазанье, равновесие);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0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строевые упражнения;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0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танцевальные упражнения;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0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элементами спортивных игр (летние и зимние виды спорта).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Игры: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0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подвижные;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0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элементами спорта.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Простейший туризм.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Катание на самокате, санках, велосипеде, ходьба на лыжах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и другое.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Самообслуживание и элементы бытового труда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который можно увидеть/потрогать/почувствовать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Самообслуживание;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хозяйственно – бытовой труд;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труд в природе;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ручной труд.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Изобразительная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форма развития ребенка, в результате которой создается материальный или идеальный продукт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Рисование, лепка, аппликация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.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Конструирование из различных материалов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форма активности ребенка, которая развивает у него пространственное мышление, формирует способность предвидеть будущий результат, дает возможность для развития творчества, обогащает речь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Конструирование: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1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из строительных материалов;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1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из коробок, катушек и другого бросового материала;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1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из природного материала.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Художественный труд: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1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аппликация,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1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конструирование из бумаги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Музыкальная  деятельность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это форма активности ребенка, дающая ему возможность выбирать наиболее близкие и успешные в реализации позиции: слушителя, исполнителя, сочинителя.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Восприятие музыки.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Исполнительство 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(вокальное, инструментальное):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2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пение;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2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 – ритмические движения;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2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игра на детских музыкальных инструментах;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Творчество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(вокальное, инструментальное):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2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пение;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2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 – ритмические движения;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2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 – игровая деятельность;</w:t>
            </w:r>
          </w:p>
          <w:p w:rsidR="0087549C" w:rsidRPr="0087549C" w:rsidRDefault="0087549C" w:rsidP="00F37B82">
            <w:pPr>
              <w:keepNext/>
              <w:numPr>
                <w:ilvl w:val="0"/>
                <w:numId w:val="32"/>
              </w:numPr>
              <w:spacing w:after="0" w:line="240" w:lineRule="auto"/>
              <w:ind w:left="0"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игра на музыкальных инструментах.</w:t>
            </w:r>
          </w:p>
        </w:tc>
      </w:tr>
      <w:tr w:rsidR="0087549C" w:rsidRPr="0087549C" w:rsidTr="00D80C99"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в «мысленном действии», в результате чего возникает эффект личного присутствия, личного участия в событиях.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Чтение (слушание);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обсуждение (рассуждение);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рассказывание (пересказывание), декламация;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разучивание;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32"/>
              <w:contextualSpacing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ситуативный разговор.</w:t>
            </w:r>
          </w:p>
        </w:tc>
      </w:tr>
    </w:tbl>
    <w:p w:rsidR="0087549C" w:rsidRPr="0087549C" w:rsidRDefault="0087549C" w:rsidP="0087549C">
      <w:pPr>
        <w:keepNext/>
        <w:spacing w:line="276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596EAF" w:rsidRDefault="00596EAF" w:rsidP="0087549C">
      <w:pPr>
        <w:keepNext/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341D2F" w:rsidRDefault="00341D2F" w:rsidP="00341D2F">
      <w:pPr>
        <w:keepNext/>
        <w:spacing w:line="276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341D2F">
      <w:pPr>
        <w:keepNext/>
        <w:spacing w:line="276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Вариативность принципов построения образовательного процесса.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5068"/>
      </w:tblGrid>
      <w:tr w:rsidR="0087549C" w:rsidRPr="0087549C" w:rsidTr="00D80C99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Предметно – средовой принцип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549C" w:rsidRPr="0087549C" w:rsidRDefault="0087549C" w:rsidP="0087549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Комплексно – тематический принцип</w:t>
            </w:r>
          </w:p>
        </w:tc>
      </w:tr>
      <w:tr w:rsidR="0087549C" w:rsidRPr="0087549C" w:rsidTr="00D80C99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предметно – пространственной среды, соответствующей потребностям деятельного ребенка.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Групповые «Центры развития»  оснащенные необходимыми развивающими материалами. Доступность детям. Изменение оснащения «Игровых центров» в соответствии с тематическим планированием.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Подобная организация пространства позволяет дошкольникам выбирать интересные для себя занятия, чередовать их в течение дня, а педагог получает возможность эффективно организовывать образовательный процесс с учетом индивидуальных особенностей детей.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49C" w:rsidRPr="0087549C" w:rsidRDefault="0087549C" w:rsidP="0087549C">
            <w:pPr>
              <w:keepNext/>
              <w:spacing w:after="0" w:line="240" w:lineRule="auto"/>
              <w:ind w:firstLine="25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Работа по организующим моментам (определяет задачи и ориентиры, которые бы увлекли, захватили бы всех детей на длительный срок, например на время подготовки к празднику).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25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работе  ДОО используем событийный принцип как разновидность комплексно – тематического планирования.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25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«Совместная игра детей и взрослого строится на основе сюжетно – событийного принципа, когда все ее участники включаются в большую игру – проживание, содержащую в себе ряд игровых событий, связанных между собой сюжетной линией определенной тематики…»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25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7549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Образовательный процесс есть реализация ряда проектов. Каждый проект – это тема, которой объединены все виды деятельности детей.</w:t>
            </w:r>
          </w:p>
          <w:p w:rsidR="0087549C" w:rsidRPr="0087549C" w:rsidRDefault="0087549C" w:rsidP="0087549C">
            <w:pPr>
              <w:keepNext/>
              <w:spacing w:after="0" w:line="240" w:lineRule="auto"/>
              <w:ind w:firstLine="251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</w:tbl>
    <w:p w:rsidR="00534A1D" w:rsidRDefault="00534A1D" w:rsidP="0087549C">
      <w:pPr>
        <w:keepNext/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87549C" w:rsidRPr="0087549C" w:rsidRDefault="0087549C" w:rsidP="0087549C">
      <w:pPr>
        <w:keepNext/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Методы реализации Программы:</w:t>
      </w:r>
    </w:p>
    <w:p w:rsidR="0087549C" w:rsidRPr="0087549C" w:rsidRDefault="0087549C" w:rsidP="0087549C">
      <w:pPr>
        <w:keepNext/>
        <w:spacing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Методы воспитания.</w:t>
      </w:r>
    </w:p>
    <w:p w:rsidR="0087549C" w:rsidRPr="0087549C" w:rsidRDefault="0087549C" w:rsidP="001145CD">
      <w:pPr>
        <w:keepNext/>
        <w:spacing w:line="276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1. Методы организации опыта поведения и деятельности дошкольников:</w:t>
      </w:r>
    </w:p>
    <w:p w:rsidR="0087549C" w:rsidRPr="0087549C" w:rsidRDefault="0087549C" w:rsidP="001145CD">
      <w:pPr>
        <w:keepNext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приучение к положительным формам общественного поведения;</w:t>
      </w:r>
    </w:p>
    <w:p w:rsidR="0087549C" w:rsidRPr="0087549C" w:rsidRDefault="0087549C" w:rsidP="001145CD">
      <w:pPr>
        <w:keepNext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упражнение в положительном поведении и поступках;</w:t>
      </w:r>
    </w:p>
    <w:p w:rsidR="0087549C" w:rsidRPr="0087549C" w:rsidRDefault="0087549C" w:rsidP="001145CD">
      <w:pPr>
        <w:keepNext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воспитывающие (воспитательные) ситуации;</w:t>
      </w:r>
    </w:p>
    <w:p w:rsidR="0087549C" w:rsidRPr="0087549C" w:rsidRDefault="0087549C" w:rsidP="001145CD">
      <w:pPr>
        <w:keepNext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игровые методы воспитания.</w:t>
      </w:r>
    </w:p>
    <w:p w:rsidR="0087549C" w:rsidRPr="0087549C" w:rsidRDefault="0087549C" w:rsidP="001145CD">
      <w:pPr>
        <w:keepNext/>
        <w:spacing w:line="276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2. Методы осознания детьми опыта поведения и деятельности:</w:t>
      </w:r>
    </w:p>
    <w:p w:rsidR="0087549C" w:rsidRPr="0087549C" w:rsidRDefault="0087549C" w:rsidP="001145CD">
      <w:pPr>
        <w:keepNext/>
        <w:numPr>
          <w:ilvl w:val="0"/>
          <w:numId w:val="34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рассказ воспитателя на моральную тему;</w:t>
      </w:r>
    </w:p>
    <w:p w:rsidR="0087549C" w:rsidRPr="0087549C" w:rsidRDefault="0087549C" w:rsidP="001145CD">
      <w:pPr>
        <w:keepNext/>
        <w:numPr>
          <w:ilvl w:val="0"/>
          <w:numId w:val="34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разъяснение нравственных норм и требований, этические беседы, чтение художественной литературы;</w:t>
      </w:r>
    </w:p>
    <w:p w:rsidR="0087549C" w:rsidRPr="0087549C" w:rsidRDefault="0087549C" w:rsidP="001145CD">
      <w:pPr>
        <w:keepNext/>
        <w:numPr>
          <w:ilvl w:val="0"/>
          <w:numId w:val="34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обсуждение поступков литературных героев, героев мультфильмов, жизненных событий и ситуаций (в детском саду, семье, селе, стране) – слово с наглядными методами способствует развитию сознания детей;</w:t>
      </w:r>
    </w:p>
    <w:p w:rsidR="0087549C" w:rsidRPr="0087549C" w:rsidRDefault="0087549C" w:rsidP="001145CD">
      <w:pPr>
        <w:keepNext/>
        <w:numPr>
          <w:ilvl w:val="0"/>
          <w:numId w:val="34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рассматривание и последующее обсуждение картин, иллюстраций, видеоматериалов на моральные, социально значимые темы;</w:t>
      </w:r>
    </w:p>
    <w:p w:rsidR="0087549C" w:rsidRPr="0087549C" w:rsidRDefault="0087549C" w:rsidP="001145CD">
      <w:pPr>
        <w:keepNext/>
        <w:numPr>
          <w:ilvl w:val="0"/>
          <w:numId w:val="34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личный пример как метод воспитания.</w:t>
      </w:r>
    </w:p>
    <w:p w:rsidR="0087549C" w:rsidRPr="0087549C" w:rsidRDefault="0087549C" w:rsidP="001145CD">
      <w:pPr>
        <w:keepNext/>
        <w:spacing w:line="276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3. Методы стимулирования опыта поведения и деятельности детей:</w:t>
      </w:r>
    </w:p>
    <w:p w:rsidR="0087549C" w:rsidRPr="0087549C" w:rsidRDefault="0087549C" w:rsidP="001145CD">
      <w:pPr>
        <w:keepNext/>
        <w:numPr>
          <w:ilvl w:val="0"/>
          <w:numId w:val="35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поощрение;</w:t>
      </w:r>
    </w:p>
    <w:p w:rsidR="0087549C" w:rsidRPr="0087549C" w:rsidRDefault="0087549C" w:rsidP="001145CD">
      <w:pPr>
        <w:keepNext/>
        <w:numPr>
          <w:ilvl w:val="0"/>
          <w:numId w:val="35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наказание;</w:t>
      </w:r>
    </w:p>
    <w:p w:rsidR="0087549C" w:rsidRPr="0087549C" w:rsidRDefault="0087549C" w:rsidP="001145CD">
      <w:pPr>
        <w:keepNext/>
        <w:spacing w:line="276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4. Методы социально – эмоционального воспитания (развитие эмоциональной сферы, социальных чувств, эмоциональной отзывчивости у детей дошкольного возраста):</w:t>
      </w:r>
    </w:p>
    <w:p w:rsidR="0087549C" w:rsidRPr="0087549C" w:rsidRDefault="0087549C" w:rsidP="001145CD">
      <w:pPr>
        <w:keepNext/>
        <w:numPr>
          <w:ilvl w:val="0"/>
          <w:numId w:val="36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эмоционально – образное перевоплощение, эмоционально – сенсорное воздействие;</w:t>
      </w:r>
    </w:p>
    <w:p w:rsidR="0087549C" w:rsidRPr="0087549C" w:rsidRDefault="0087549C" w:rsidP="001145CD">
      <w:pPr>
        <w:keepNext/>
        <w:numPr>
          <w:ilvl w:val="0"/>
          <w:numId w:val="36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метод осознания смысла и внешнего выражения эмоций и чувств;</w:t>
      </w:r>
    </w:p>
    <w:p w:rsidR="0087549C" w:rsidRPr="0087549C" w:rsidRDefault="0087549C" w:rsidP="001145CD">
      <w:pPr>
        <w:keepNext/>
        <w:numPr>
          <w:ilvl w:val="0"/>
          <w:numId w:val="36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метод стимулирования проявления сопереживания и социальных чувств;</w:t>
      </w:r>
    </w:p>
    <w:p w:rsidR="0087549C" w:rsidRPr="0087549C" w:rsidRDefault="0087549C" w:rsidP="001145CD">
      <w:pPr>
        <w:keepNext/>
        <w:numPr>
          <w:ilvl w:val="0"/>
          <w:numId w:val="36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метод организации гуманистически направленной деятельности;</w:t>
      </w:r>
    </w:p>
    <w:p w:rsidR="0087549C" w:rsidRPr="0087549C" w:rsidRDefault="0087549C" w:rsidP="001145CD">
      <w:pPr>
        <w:keepNext/>
        <w:numPr>
          <w:ilvl w:val="0"/>
          <w:numId w:val="36"/>
        </w:numPr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метод развития социальных чувств детей в совместной общественно – ценной деятельности в детском саду.</w:t>
      </w:r>
    </w:p>
    <w:p w:rsidR="0087549C" w:rsidRPr="0087549C" w:rsidRDefault="0087549C" w:rsidP="0087549C">
      <w:pPr>
        <w:keepNext/>
        <w:spacing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5. Метод проектов.</w:t>
      </w:r>
    </w:p>
    <w:p w:rsidR="0087549C" w:rsidRPr="0087549C" w:rsidRDefault="0087549C" w:rsidP="0087549C">
      <w:pPr>
        <w:keepNext/>
        <w:spacing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Проект расширяет ориентировку дошкольников в окружающем мире и развивает самосознание. Совместный проект дает дошкольнику представление о своих возможностях, умениях, потребностях, сравнивает себя со сверстниками, образ «Я» ребенка становится более полным и осознанным. Особо ценны в воспитательном отношении контакты педагогов, родителей и детей, которые развиваются и наполняются новым содержанием в процессе осуществления многих совместных проектов. Взаимоотношения становятся более тесными, доверительными и содержательными.</w:t>
      </w:r>
    </w:p>
    <w:p w:rsidR="0087549C" w:rsidRPr="0087549C" w:rsidRDefault="0087549C" w:rsidP="0087549C">
      <w:pPr>
        <w:keepNext/>
        <w:spacing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Методы обучения.</w:t>
      </w:r>
    </w:p>
    <w:p w:rsidR="0087549C" w:rsidRPr="0087549C" w:rsidRDefault="0087549C" w:rsidP="00F37B82">
      <w:pPr>
        <w:keepNext/>
        <w:numPr>
          <w:ilvl w:val="0"/>
          <w:numId w:val="37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Информационно – рецептивный метод – экономный путь передачи информации. (распознающее наблюдение, рассматривание картин, просмотр диафильмов, компьютерных презентаций, рассказы воспитателя или детей, чтение)</w:t>
      </w:r>
    </w:p>
    <w:p w:rsidR="0087549C" w:rsidRPr="0087549C" w:rsidRDefault="0087549C" w:rsidP="00F37B82">
      <w:pPr>
        <w:keepNext/>
        <w:numPr>
          <w:ilvl w:val="0"/>
          <w:numId w:val="37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Репродуктивный метод   основан на многократном повторении ребенком информации или способа деятельности с целью формирования навыков и умений, закрепления представлений. (упражнения на основе образца воспитателя, катехизическая беседа, составление рассказов с опорой на предметную или предметно – схематическую модель)</w:t>
      </w:r>
    </w:p>
    <w:p w:rsidR="0087549C" w:rsidRPr="0087549C" w:rsidRDefault="0087549C" w:rsidP="00F37B82">
      <w:pPr>
        <w:keepNext/>
        <w:numPr>
          <w:ilvl w:val="0"/>
          <w:numId w:val="37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Проблемный метод –   педагог ставит проблему и показывает путь ее решения. (рассказ воспитателя о способе решения проблемы, воссоздающее наблюдение, наблюдение за изменением и преобразованием объектов, рассматривание картин и разрешение  изображенной  коллизии, дидактические игры: лото, домино и др.)</w:t>
      </w:r>
    </w:p>
    <w:p w:rsidR="0087549C" w:rsidRPr="0087549C" w:rsidRDefault="0087549C" w:rsidP="00F37B82">
      <w:pPr>
        <w:keepNext/>
        <w:numPr>
          <w:ilvl w:val="0"/>
          <w:numId w:val="37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Эвристический метод (частично – поисковый) –  проблемная задача делится на части – проблемы, в решении которых принимают решение дети (применение знаний в новых условиях). (упражнения конструктивного характера, дидактические игры, моделирование, эвристическая беседа)</w:t>
      </w:r>
    </w:p>
    <w:p w:rsidR="0087549C" w:rsidRPr="0087549C" w:rsidRDefault="0087549C" w:rsidP="00F37B82">
      <w:pPr>
        <w:keepNext/>
        <w:numPr>
          <w:ilvl w:val="0"/>
          <w:numId w:val="37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Исследовательский метод  направлен на развитие творческой деятельности, на освоение способов решения проблем. (творческие упражнения, элементарный опыт, эксперимент).</w:t>
      </w:r>
    </w:p>
    <w:p w:rsidR="0087549C" w:rsidRPr="0087549C" w:rsidRDefault="0087549C" w:rsidP="0087549C">
      <w:pPr>
        <w:keepNext/>
        <w:spacing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Средства реализации Программы.</w:t>
      </w:r>
    </w:p>
    <w:p w:rsidR="0087549C" w:rsidRPr="0087549C" w:rsidRDefault="0087549C" w:rsidP="0087549C">
      <w:pPr>
        <w:keepNext/>
        <w:spacing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Разнообразные  </w:t>
      </w: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виды детской деятельности</w:t>
      </w:r>
      <w:r w:rsidRPr="0087549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: коммуникативная, трудовая, познавательно – исследовательская, продуктивная, музыкально – художественная    при   </w:t>
      </w:r>
      <w:r w:rsidRPr="0087549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ведущей роли    игры.</w:t>
      </w:r>
    </w:p>
    <w:p w:rsidR="00E45F74" w:rsidRDefault="00E45F74" w:rsidP="00E45F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AD47D2" w:rsidRPr="00AD47D2" w:rsidRDefault="00DC769E" w:rsidP="00E45F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2.3. </w:t>
      </w:r>
      <w:r w:rsidR="00AD47D2"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Особенности образовательной деятельности разных видов и культурных практик</w:t>
      </w:r>
      <w:r w:rsidR="00E45F7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</w:t>
      </w:r>
    </w:p>
    <w:p w:rsidR="00C76138" w:rsidRDefault="00C76138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 </w:t>
      </w:r>
      <w:r w:rsidR="00AD47D2" w:rsidRPr="00AD47D2"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ФГОС дошкольного образования включает образовательные ориентиры  и требования, которые направлены на обеспечение полноценной жизни дошкольников и которым удовлетворяет именно организация игровой деятельности как культурной практики.   Игровая деятельность, как культурная практика, представляя собой интегративное явление, обеспечивает удовлетворение актуальных запросов ребёнка  и общества  за счёт ориентации на потенциальные  социальные возможности детей. </w:t>
      </w:r>
    </w:p>
    <w:p w:rsidR="00AD47D2" w:rsidRPr="00C76138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Виды культурных практик, используемых в нашем детском саду: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Совместная игра воспитателя и детей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(сюжетно-ролевая, режиссёрская, игра-драматизация, строительно-конструктивные игры).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Ситуация общения и накопления положительного социально-эмоционального опыта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носят проблемный характер и заключают в себе жизненную проблему близкую детям дошкольного возраста в разрешении которой они принимают  непосредственное участие.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Творческая мастерская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представляет детям условия для использования и применения знаний и умений. Мастерские разнообразны по своей тематике, содержанию.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Музыкально-театральная и литературная гостиная (детская студия)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– форма 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Сенсорный и интеллектуальный трени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нг – система заданий игрового характера, обеспечивающая становление системы сенсорных эталонов (цвета, формы, пространственных отношений и др.), развивающие игры, логические упражнения, занимательные задачи.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Детский досуг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– вид деятельности, целенаправленно организуемый взрослыми для игры, развлечения, отдыха.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Коллективная и индивидуальная трудовая деятельность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носит общественно полезный характер и организуется как хозяйственно-бытовой труд и труд в природе.</w:t>
      </w:r>
    </w:p>
    <w:p w:rsidR="00534A1D" w:rsidRDefault="00534A1D" w:rsidP="0074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AD47D2" w:rsidRPr="00AD47D2" w:rsidRDefault="00AD47D2" w:rsidP="0074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Организация образовательной деятельности с учетом национальных и  социокультурных условий.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Осуществление  образовательных  отношений  с  учетом  специфики климатических,  национально-культурных,  демографических,  и  других  условий направлено  на  развитие  личности  ребенка  в  контексте  детской  субкультуры, сохранение  и  развитие  индивидуальности,  достижение  ребенком  уровня психофизического  и  социального  развития,  обеспечивающего  успешность познания  мира  ближайшего  окружения  через  разнообразные  виды  детских деятельностей. </w:t>
      </w:r>
    </w:p>
    <w:p w:rsidR="00594994" w:rsidRPr="00503B89" w:rsidRDefault="00AD47D2" w:rsidP="00503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Для реализации</w:t>
      </w: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образовательной деятельности с учетом национальных и  социокультурных условий</w:t>
      </w: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педагогами используется парциальная программа экологического воспитания «Природа – наш дом», разработанная приморским институтом развития образования. Программа рассчитана на детей средней, старшей и подготовительной групп. Содержание программы призвано обеспечить воспитание у ребенка гуманного отношения к природе. Основная цель программы – воспитание гуманной, социально активной, творческой личности, способной понимать и любить природу и бережно относиться к ней. Особое внимание уделяется формированию целостного взгляда на природу  и место человека в ней. Мир природы выступает как предмет изучения и как средство эмоционально-образного воздействия на детей. Занятия связаны между собой одной идеей и подходами. Особенности программы – её игровой характер,</w:t>
      </w:r>
      <w:r w:rsidR="00C7613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открытость и вариативность. В П</w:t>
      </w: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рограмме представлены познавательный, перцептивно-эмоциональный и практический виды экологической деятельности ребенка.</w:t>
      </w:r>
    </w:p>
    <w:p w:rsidR="00594994" w:rsidRPr="00743272" w:rsidRDefault="00AD47D2" w:rsidP="00503B8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Образовательная деятельность с учетом национальных и  социокультурных условий предусматривает также:</w:t>
      </w:r>
    </w:p>
    <w:p w:rsidR="00AD47D2" w:rsidRDefault="00AD47D2" w:rsidP="009753CD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содержание данного раздела программы на местном материале о Хабаровском крае, Нанайском районе, селе Найхин с целью воспитания уважения к своему дому, к родной земле, малой родине;</w:t>
      </w:r>
    </w:p>
    <w:p w:rsidR="00594994" w:rsidRPr="00AD47D2" w:rsidRDefault="00594994" w:rsidP="00594994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приобщение ребёнка к национально-культурному наследию: образцам национального местного фольклора, народным художественным промыслам, национально-культурным традициям, произведениям дальневосточных писателей и поэтов, художников, спортсменов, знаменитых людей Дальнего Востока;</w:t>
      </w:r>
    </w:p>
    <w:p w:rsidR="00594994" w:rsidRDefault="00594994" w:rsidP="00594994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приобщение к ознакомлению и следованию традициям и обычаям предков;</w:t>
      </w:r>
    </w:p>
    <w:p w:rsidR="001B31A2" w:rsidRPr="00596EAF" w:rsidRDefault="00594994" w:rsidP="007B6D31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воспитание толерантного отношения к людям других на</w:t>
      </w:r>
      <w:r w:rsidR="00596EAF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циональностей и вероисповедания.</w:t>
      </w:r>
    </w:p>
    <w:p w:rsidR="00534A1D" w:rsidRDefault="00534A1D" w:rsidP="00E45F74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900121" w:rsidRDefault="00900121" w:rsidP="00E45F74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900121" w:rsidRDefault="00900121" w:rsidP="00E45F74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503B89" w:rsidRDefault="00E45F74" w:rsidP="00E45F74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Интеграция </w:t>
      </w: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образовательной деятельности с учетом национальных и  социокультурных условий </w:t>
      </w: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 образовательных областях  основной общеобразовательной Программы</w:t>
      </w:r>
    </w:p>
    <w:tbl>
      <w:tblPr>
        <w:tblpPr w:leftFromText="180" w:rightFromText="180" w:vertAnchor="page" w:horzAnchor="margin" w:tblpY="3019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11"/>
        <w:gridCol w:w="6825"/>
      </w:tblGrid>
      <w:tr w:rsidR="00BC1808" w:rsidRPr="0084534A" w:rsidTr="00BC1808">
        <w:trPr>
          <w:trHeight w:val="565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Методические приёмы</w:t>
            </w:r>
          </w:p>
        </w:tc>
      </w:tr>
      <w:tr w:rsidR="00BC1808" w:rsidRPr="0084534A" w:rsidTr="00BC1808">
        <w:trPr>
          <w:trHeight w:val="50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Познавательное развитие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природой: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беседы, компьютерные мини-презентации, мультимедийные показы фрагментов фильмов о природе,  выставки  по ознакомлению с животным и растительным миром Хабаровского края, с народными приметами, с фенологическим календарём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-сбор гербариев, коллекций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-проектная деятельность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целостной картины мира (ознакомление с ближайшим окружением):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-Экскурсия: 2-я группа раннего возраста – по помещениям и территории детского сада; средняя группа – по ознакомлению с достопримечательностями села; 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-Беседы: «Где живёт человек», «Дом, в котором мы живём», «Село моё родное», «Родина малая и родина большая», «Моя родная улица», «Мой любимый уголок в селе»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-ознакомление с символикой: флаг, герб; портреты руководителей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прошлым родного края: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-организация этнографического уголка в группе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-встречи с родителями: посиделки, дегустация нанайских блюд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-просмотр фрагментов исторического кино, старых фотографий, Духовность и культура Хабаровского края: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 по ознакомлению с православными традициями в крае, в районе, селе; с духовно-нравственным укладом жизни многонационального края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-проведение детских фольклорных праздников по православному календарю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-празднование всех государственных и региональных праздников, День района, села.</w:t>
            </w:r>
          </w:p>
        </w:tc>
      </w:tr>
      <w:tr w:rsidR="00BC1808" w:rsidRPr="0084534A" w:rsidTr="00BC1808">
        <w:trPr>
          <w:trHeight w:val="555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Физическое 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развитие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ознакомление с символикой, просмотр фильмов о спорте и спортсменах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 о спортсменах – чемпионах, гордости Хабаровского края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 о видах спорта, просмотр мультфильмом спортивной тематики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-широкое использование национальных, народных игр  «Удочка»,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-Проведение спортивных праздников, развлечений, эстафет, соревнований, мини-Олимпиад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 о здоровье «Я и моё тело», «Уроки Айболита», «Уроки этикета», «Уроки Мойдодыра»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-экскурсии в  амбулаторию, аптеку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-проектная деятельность</w:t>
            </w:r>
          </w:p>
          <w:p w:rsidR="00BC1808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-опыты и экспериментирование</w:t>
            </w:r>
          </w:p>
          <w:p w:rsidR="00BC1808" w:rsidRPr="009753CD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-устройство в группе уголка здоровья, здорового питания</w:t>
            </w:r>
          </w:p>
        </w:tc>
      </w:tr>
      <w:tr w:rsidR="00BC1808" w:rsidRPr="0084534A" w:rsidTr="00BC1808">
        <w:trPr>
          <w:trHeight w:val="1361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Фольклор: пословицы, поговорки, загадки, заклички, дразнилки, чистоговорки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-мифы, легенды, русские и нанайские народные сказки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выставки тематические, посвящённые творчеству дальневосточных писателей и поэтов</w:t>
            </w:r>
          </w:p>
        </w:tc>
      </w:tr>
      <w:tr w:rsidR="00BC1808" w:rsidRPr="0084534A" w:rsidTr="00BC1808">
        <w:trPr>
          <w:trHeight w:val="2139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-выставки тематические, посвящённые творчеству дальневосточных писателей и поэтов 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-игры-инсценировки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-драматизация народных сказок, произведений дальневосточных  писателей и поэтов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-показ всех видов театров (теневой, фланелеграф, ложечный, кукольный линейный, театр игрушек, настольный, пальчиковый)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-оформление уголков ряжения (предметы нанайского и русского костюма) во всех возрастных группах</w:t>
            </w:r>
          </w:p>
        </w:tc>
      </w:tr>
      <w:tr w:rsidR="00BC1808" w:rsidRPr="0084534A" w:rsidTr="00BC1808">
        <w:trPr>
          <w:trHeight w:val="233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-музыкальный фольклор (детский, обрядовый, бытовой), песенное искусство 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-ознакомление с народными музыкальными инструментами: баян, лира, бандура, рожок, домра, жалейка, цимбалы, бубен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-использование в группе аудио- и видеозаписей концертов, детских праздников; грампластинок, музыкальных инструментов;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-оформление музыкального уголка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-беседы, компьютерные мини- презентации о творчестве дальневосточных художников, скульпторов </w:t>
            </w:r>
          </w:p>
          <w:p w:rsidR="00BC1808" w:rsidRPr="0084534A" w:rsidRDefault="00BC1808" w:rsidP="00BC1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-художественно-продуктивная деятельность: аппликация из ткани и др. материалов</w:t>
            </w:r>
          </w:p>
        </w:tc>
      </w:tr>
    </w:tbl>
    <w:p w:rsidR="00AD47D2" w:rsidRPr="00AD47D2" w:rsidRDefault="00AD47D2" w:rsidP="00A82EA5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</w:p>
    <w:p w:rsidR="0084534A" w:rsidRPr="0084534A" w:rsidRDefault="0084534A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Компоненты духовно-нравственного и патриотического воспитания детей на примере истории, быта и культуры малой родины: села, района, края активно включаются во все виды деятельности с детьми и взрослыми: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непрерывную непосредственно образовательную деятельность;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совместную деятельность педагога с детьми по всем основным направлениям развития ребёнка;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самостоятельную деятельность детей;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совместную деятельность с родителями воспитанников</w:t>
      </w:r>
    </w:p>
    <w:p w:rsidR="000A4DDA" w:rsidRPr="00503B89" w:rsidRDefault="00503B89" w:rsidP="00503B89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работу с социумом.</w:t>
      </w:r>
    </w:p>
    <w:p w:rsidR="00534A1D" w:rsidRDefault="00534A1D" w:rsidP="00534A1D">
      <w:pPr>
        <w:spacing w:after="0" w:line="276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br w:type="page"/>
      </w:r>
    </w:p>
    <w:p w:rsidR="0084534A" w:rsidRPr="0084534A" w:rsidRDefault="0084534A" w:rsidP="00534A1D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Компоненты нравственно – патриотического воспитания</w:t>
      </w:r>
    </w:p>
    <w:p w:rsidR="0084534A" w:rsidRPr="0084534A" w:rsidRDefault="0084534A" w:rsidP="0084534A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на примере ознакомления с малой родиной – краем, селом.</w:t>
      </w:r>
    </w:p>
    <w:tbl>
      <w:tblPr>
        <w:tblpPr w:leftFromText="180" w:rightFromText="180" w:vertAnchor="text" w:horzAnchor="margin" w:tblpY="206"/>
        <w:tblW w:w="9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7"/>
        <w:gridCol w:w="4352"/>
        <w:gridCol w:w="2199"/>
      </w:tblGrid>
      <w:tr w:rsidR="0084534A" w:rsidRPr="0084534A" w:rsidTr="00DF0DA3">
        <w:trPr>
          <w:trHeight w:val="274"/>
        </w:trPr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Информационно-содержательный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(представле</w:t>
            </w:r>
            <w:r w:rsidR="009753CD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ния ребёнка об окружающем мире)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Эмоционально –побудительный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(эмоционально-положительные чувства ребёнка к окружающему миру)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Деятельностный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(отражение отношения к миру в деятельности)</w:t>
            </w:r>
          </w:p>
        </w:tc>
      </w:tr>
      <w:tr w:rsidR="0084534A" w:rsidRPr="0084534A" w:rsidTr="00DF0DA3">
        <w:trPr>
          <w:trHeight w:val="3876"/>
        </w:trPr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-культура народа, его традиции, народное творчество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-природа родного края и страны, деятельность человека в природе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-история страны, отражённая в названиях улиц, учреждений, памятниках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-символика родного района, края  и страны (герб, флаг, гимн)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-любовь и чувство привязанности к родной семье и дому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-интерес к жизни родного села, района, края  и страны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-гордость за достижения своей страны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-уважение к культуре и традициям народов, населяющих Дальний Восток и Приамурье; к историческому прошлому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-восхищение народным творчеством, выдающимися и знаменитыми людьми культуры и искусства, спорта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-любовь к родной природе, к родному языку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-уважение к человеку –</w:t>
            </w:r>
            <w:r w:rsidR="009753CD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труженику и желание принимать посильное участие в труде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-трудовая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-игровая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-художественно-продуктивная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-художественно- музыкальная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-коммуникативная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-поисково-экспериментальная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-конструктивная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-проектная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-двигательная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-познавательная</w:t>
            </w:r>
          </w:p>
        </w:tc>
      </w:tr>
    </w:tbl>
    <w:p w:rsidR="00503B89" w:rsidRDefault="00503B89" w:rsidP="00503B89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</w:p>
    <w:p w:rsidR="00DF0DA3" w:rsidRPr="0084534A" w:rsidRDefault="00DF0DA3" w:rsidP="00503B89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 xml:space="preserve">2.4. 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воспитанников.</w:t>
      </w:r>
    </w:p>
    <w:p w:rsidR="00DF0DA3" w:rsidRPr="0084534A" w:rsidRDefault="00DF0DA3" w:rsidP="00DF0D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DF0DA3" w:rsidRPr="0084534A" w:rsidRDefault="00DF0DA3" w:rsidP="00DF0DA3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DF0DA3" w:rsidRPr="0084534A" w:rsidRDefault="00DF0DA3" w:rsidP="00F37B8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единый подход к процессу воспитания ребёнка;</w:t>
      </w:r>
    </w:p>
    <w:p w:rsidR="00DF0DA3" w:rsidRPr="0084534A" w:rsidRDefault="00DF0DA3" w:rsidP="00F37B8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открытость дошкольного учреждения для родителей;</w:t>
      </w:r>
    </w:p>
    <w:p w:rsidR="00DF0DA3" w:rsidRPr="0084534A" w:rsidRDefault="00DF0DA3" w:rsidP="00F37B8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взаимное доверие  во взаимоотношениях педагогов и родителей;</w:t>
      </w:r>
    </w:p>
    <w:p w:rsidR="00DF0DA3" w:rsidRPr="0084534A" w:rsidRDefault="00DF0DA3" w:rsidP="00F37B8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уважение и доброжелательность друг к другу;</w:t>
      </w:r>
    </w:p>
    <w:p w:rsidR="00DF0DA3" w:rsidRPr="0084534A" w:rsidRDefault="00DF0DA3" w:rsidP="00F37B8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дифференцированный подход к каждой семье;</w:t>
      </w:r>
    </w:p>
    <w:p w:rsidR="00DF0DA3" w:rsidRPr="0084534A" w:rsidRDefault="00DF0DA3" w:rsidP="00F37B8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равно ответственность родителей и педагогов.</w:t>
      </w:r>
    </w:p>
    <w:p w:rsidR="00DF0DA3" w:rsidRPr="0084534A" w:rsidRDefault="00DF0DA3" w:rsidP="00DF0D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DF0DA3" w:rsidRPr="0084534A" w:rsidRDefault="00DF0DA3" w:rsidP="00DF0DA3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с семьями воспитанников;</w:t>
      </w:r>
    </w:p>
    <w:p w:rsidR="00DF0DA3" w:rsidRPr="0084534A" w:rsidRDefault="00DF0DA3" w:rsidP="00DF0DA3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с  будущими родителями. </w:t>
      </w:r>
    </w:p>
    <w:p w:rsidR="00DF0DA3" w:rsidRDefault="00DF0DA3" w:rsidP="00DF0DA3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DF0DA3" w:rsidRPr="00E11C0B" w:rsidRDefault="00DF0DA3" w:rsidP="00F37B82">
      <w:pPr>
        <w:pStyle w:val="ac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формирование психолого- педагогических знаний родителей;</w:t>
      </w:r>
    </w:p>
    <w:p w:rsidR="00DF0DA3" w:rsidRPr="00E11C0B" w:rsidRDefault="00DF0DA3" w:rsidP="00F37B82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приобщение родителей к участию  в жизни ДОУ;</w:t>
      </w:r>
    </w:p>
    <w:p w:rsidR="00DF0DA3" w:rsidRPr="00E11C0B" w:rsidRDefault="00DF0DA3" w:rsidP="00F37B82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оказание помощи семьям воспитанников в развитии, воспитании и обучении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детей;</w:t>
      </w:r>
    </w:p>
    <w:p w:rsidR="00DF0DA3" w:rsidRPr="00BC1808" w:rsidRDefault="00DF0DA3" w:rsidP="00F37B82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изучение и пропаганда лучшего семейного опыта.</w:t>
      </w:r>
    </w:p>
    <w:p w:rsidR="00DF0DA3" w:rsidRPr="0084534A" w:rsidRDefault="00DF0DA3" w:rsidP="00BC18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Система  взаимодействия  с родителями  включает:</w:t>
      </w:r>
    </w:p>
    <w:p w:rsidR="00DF0DA3" w:rsidRPr="0084534A" w:rsidRDefault="00DF0DA3" w:rsidP="00F37B82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DF0DA3" w:rsidRPr="0084534A" w:rsidRDefault="00DF0DA3" w:rsidP="00F37B82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DF0DA3" w:rsidRPr="0084534A" w:rsidRDefault="00DF0DA3" w:rsidP="00F37B82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DF0DA3" w:rsidRPr="0084534A" w:rsidRDefault="00DF0DA3" w:rsidP="00F37B82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DF0DA3" w:rsidRPr="00BC1808" w:rsidRDefault="00DF0DA3" w:rsidP="00F37B82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  <w:r w:rsidR="00BC180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tbl>
      <w:tblPr>
        <w:tblW w:w="97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2"/>
        <w:gridCol w:w="4614"/>
        <w:gridCol w:w="2109"/>
      </w:tblGrid>
      <w:tr w:rsidR="00DF0DA3" w:rsidRPr="0084534A" w:rsidTr="003818CD">
        <w:trPr>
          <w:trHeight w:val="950"/>
        </w:trPr>
        <w:tc>
          <w:tcPr>
            <w:tcW w:w="3032" w:type="dxa"/>
            <w:shd w:val="clear" w:color="auto" w:fill="auto"/>
          </w:tcPr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Реальное участие родителей</w:t>
            </w:r>
          </w:p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 жизни ДОУ</w:t>
            </w:r>
          </w:p>
        </w:tc>
        <w:tc>
          <w:tcPr>
            <w:tcW w:w="4614" w:type="dxa"/>
            <w:shd w:val="clear" w:color="auto" w:fill="auto"/>
          </w:tcPr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Формы участия</w:t>
            </w:r>
          </w:p>
        </w:tc>
        <w:tc>
          <w:tcPr>
            <w:tcW w:w="2109" w:type="dxa"/>
            <w:shd w:val="clear" w:color="auto" w:fill="auto"/>
          </w:tcPr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Периодичность</w:t>
            </w:r>
          </w:p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сотрудничества</w:t>
            </w:r>
          </w:p>
        </w:tc>
      </w:tr>
      <w:tr w:rsidR="00DF0DA3" w:rsidRPr="0084534A" w:rsidTr="003818CD">
        <w:trPr>
          <w:trHeight w:val="1256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проведении мониторинговых исследований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-Анкетирование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Социологический опрос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-интервьюирование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«Родительская почта»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3-4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мере необходимости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DF0DA3" w:rsidRPr="0084534A" w:rsidTr="003818CD">
        <w:trPr>
          <w:trHeight w:val="1593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создании условий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Участие в субботниках по благоустройству территории;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-помощь в создании предметно-развивающей среды;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-оказание помощи в ремонтных работах;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Постоянно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ежегодно</w:t>
            </w:r>
          </w:p>
        </w:tc>
      </w:tr>
      <w:tr w:rsidR="00DF0DA3" w:rsidRPr="0084534A" w:rsidTr="003818CD">
        <w:trPr>
          <w:trHeight w:val="934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управлении ДОУ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участие в работе Совета ДОУ, родительского комитета,; педагогических советах.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плану</w:t>
            </w:r>
          </w:p>
        </w:tc>
      </w:tr>
      <w:tr w:rsidR="00DF0DA3" w:rsidRPr="0084534A" w:rsidTr="003818CD">
        <w:trPr>
          <w:trHeight w:val="4121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-памятки;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-создание странички на сайте ДОУ;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-консультации, семинары, семинары-практикумы, конференции;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распространение опыта семейного воспитания;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-родительские собрания;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выпуск газеты для родителей «Радуга»;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Обновление постоянно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месяц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годовому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DF0DA3" w:rsidRPr="0084534A" w:rsidTr="003818CD">
        <w:trPr>
          <w:trHeight w:val="3242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-Дни открытых дверей.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Дни здоровья.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Недели творчества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Совместные праздники, развлечения.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-Встречи с интересными людьми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- Клубы по интересам для родителей;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Участие в творческих выставках, смотрах-конкурсах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Мероприятия с родителями в рамках проектной деятельности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Постоянно по годовому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2-3 раза в год</w:t>
            </w:r>
          </w:p>
        </w:tc>
      </w:tr>
    </w:tbl>
    <w:p w:rsidR="001145CD" w:rsidRDefault="0084534A" w:rsidP="00503B89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</w:p>
    <w:p w:rsidR="0084534A" w:rsidRPr="0084534A" w:rsidRDefault="00DC769E" w:rsidP="00503B89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2.5.</w:t>
      </w:r>
      <w:r w:rsidR="0084534A"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Способы и направления поддержки детской инициативы</w:t>
      </w:r>
    </w:p>
    <w:p w:rsidR="009753CD" w:rsidRDefault="0084534A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</w:t>
      </w:r>
      <w:r w:rsidR="009753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миру, к себе и к другим людям.</w:t>
      </w:r>
    </w:p>
    <w:p w:rsidR="0084534A" w:rsidRPr="0084534A" w:rsidRDefault="0084534A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1) гарантирует охрану и укрепление физического и психического здоровья детей;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2) обеспечивает эмоциональное благополучие детей;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3) способствует профессиональному развитию педагогических работников;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4) создает условия для развивающего вариативного дошкольного образования;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5) обеспечивает открытость дошкольного образования;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84534A" w:rsidRPr="00743272" w:rsidRDefault="0084534A" w:rsidP="00BC18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Условия, необходимые для создания соци</w:t>
      </w:r>
      <w:r w:rsidR="00BC1808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альной ситуации развития детей, 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соответствующей специфике дошкольного возраста, предполагают: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1) обеспечение эмоционального благополучия через: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-непосредственное общение с каждым ребёнком;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-уважительное отношение к каждому ребёнку, к его чувствам и потребностям;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2) поддержку индивидуальности и инициативы детей через: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принятия детьми решений, выражения своих чувств и мыслей;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3) установление правил взаимодействия в разных ситуациях: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умения детей работать в группе сверстников;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4) построение вариативного развивающего образования, ориентированного на уровень развития, проявляющийся у ребёнка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ребёнка), через: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овладения культурными средствами деятельности;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-оценку индивидуального развития детей;</w:t>
      </w:r>
    </w:p>
    <w:p w:rsidR="0084534A" w:rsidRPr="00743272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84534A" w:rsidRPr="008658D5" w:rsidRDefault="00921943" w:rsidP="00414F52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</w:p>
    <w:p w:rsidR="00534A1D" w:rsidRPr="00D80C99" w:rsidRDefault="00534A1D" w:rsidP="0084534A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D80C99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br w:type="page"/>
      </w:r>
    </w:p>
    <w:p w:rsidR="0084534A" w:rsidRPr="0084534A" w:rsidRDefault="0084534A" w:rsidP="0084534A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III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ОРГАНИЗАЦИОННЫЙ  РАЗДЕЛ</w:t>
      </w:r>
    </w:p>
    <w:p w:rsidR="0084534A" w:rsidRDefault="0084534A" w:rsidP="00272C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3.1. Психолого-педагог</w:t>
      </w:r>
      <w:r w:rsidR="00AA20BB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ические условия  реализации П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рограммы:</w:t>
      </w:r>
    </w:p>
    <w:p w:rsidR="001E49A2" w:rsidRPr="001E49A2" w:rsidRDefault="001E49A2" w:rsidP="00F37B82">
      <w:pPr>
        <w:keepNext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E49A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Межличностное  взаимодействие в образовательной деятельности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предполагающего формирование отношений надежной привязанности,</w:t>
      </w:r>
      <w:r w:rsidRPr="001E49A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эмоционального благополучия, открывающего ребенку возможность активного участия в образовательной деятельности совместно с взрослым и другими детьми с учетом индивидуальных возможностей и готовностей, опыта и интересов;</w:t>
      </w:r>
    </w:p>
    <w:p w:rsidR="001E49A2" w:rsidRPr="001E49A2" w:rsidRDefault="001E49A2" w:rsidP="00F37B82">
      <w:pPr>
        <w:keepNext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E49A2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 xml:space="preserve">Создана образовательная среда, </w:t>
      </w:r>
      <w:r w:rsidRPr="001E49A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включающая </w:t>
      </w:r>
      <w:r w:rsidRPr="001E49A2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>развивающую предметно-пространственную среду</w:t>
      </w:r>
      <w:r w:rsidRPr="001E49A2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, 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ориентированная на целостное развитие ребенка во всех образовательных областях с учетом его индивидуальных характеристик, поддерживающей его инициативу, предоставляющей возможность выбора и позволяющей ему развиваться по индивидуальной траектории в процессе общения с другими детьми и взрослыми;</w:t>
      </w:r>
    </w:p>
    <w:p w:rsidR="001E49A2" w:rsidRPr="001E49A2" w:rsidRDefault="001E49A2" w:rsidP="001E49A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3. </w:t>
      </w:r>
      <w:r w:rsidRPr="001E49A2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>Содействие игровой активности детей</w:t>
      </w:r>
      <w:r w:rsidRPr="001E49A2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, 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поддержка игры, как важнейшего фактора их развития, содействие другим формам детской активности;</w:t>
      </w:r>
    </w:p>
    <w:p w:rsidR="001E49A2" w:rsidRPr="001E49A2" w:rsidRDefault="001E49A2" w:rsidP="001E49A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4. </w:t>
      </w:r>
      <w:r w:rsidRPr="001E49A2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 xml:space="preserve">Включение </w:t>
      </w:r>
      <w:r w:rsidRPr="001E49A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в образовательный процесс всего доступного потенциала </w:t>
      </w:r>
      <w:r w:rsidRPr="001E49A2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>сетевого окружения</w:t>
      </w:r>
      <w:r w:rsidRPr="001E49A2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 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ДОУ и достижение через сетевое взаимодействие с другими лицами и организациями максимальных образовательных результатов;</w:t>
      </w:r>
    </w:p>
    <w:p w:rsidR="001E49A2" w:rsidRPr="001E49A2" w:rsidRDefault="001E49A2" w:rsidP="001E49A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5. </w:t>
      </w:r>
      <w:r w:rsidRPr="001E49A2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>Включение</w:t>
      </w:r>
      <w:r w:rsidRPr="001E49A2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 </w:t>
      </w:r>
      <w:r w:rsidRPr="001E49A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 образовательную деятельность семей воспитанников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с целью обеспечения преемственности и согласованности образовательных усилий, создание условий максимального благоприятствования полноценному развитию ребенка;</w:t>
      </w:r>
    </w:p>
    <w:p w:rsidR="001E49A2" w:rsidRPr="001E49A2" w:rsidRDefault="001E49A2" w:rsidP="001E49A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6. </w:t>
      </w:r>
      <w:r w:rsidRPr="001E49A2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>Эффективная  работа системы развивающего оценивания</w:t>
      </w:r>
      <w:r w:rsidRPr="001E49A2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, 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направленная на совершенствование педагогической деятельности</w:t>
      </w:r>
      <w:r w:rsidRPr="001E49A2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 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 условий ее реализации, позволяющей организовать педагогические наблюдения, диагностику с целью гибкого и эффективного планирования педагогических усилий целью, получения обратной связи об их эффективности;</w:t>
      </w:r>
    </w:p>
    <w:p w:rsidR="001E49A2" w:rsidRPr="001E49A2" w:rsidRDefault="001E49A2" w:rsidP="001E49A2">
      <w:pPr>
        <w:keepNex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7. </w:t>
      </w:r>
      <w:r w:rsidRPr="001E49A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Профессиональное развитие педагогов</w:t>
      </w:r>
      <w:r w:rsidRPr="001E49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направленное на развитие профессиональных компетентностей, в том числе коммуникативной компетентности и мастерства мотивирования ребенка.</w:t>
      </w:r>
    </w:p>
    <w:p w:rsidR="001E49A2" w:rsidRPr="001E49A2" w:rsidRDefault="001E49A2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4534A" w:rsidRPr="0084534A" w:rsidRDefault="0084534A" w:rsidP="00534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1) обеспечение эмоционального благополучия через: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-непосредственное общение с каждым ребенком;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-уважительное отношение к каждому ребенку, к его чувствам и потребностям;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2) поддержку индивидуальности и инициативы детей через: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принятия детьми решений, выражения своих чувств и мыслей;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3) установление правил взаимодействия в разных ситуациях: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умения детей работать в группе сверстников;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овладения культурными средствами деятельности;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-оценку индивидуального развития детей;</w:t>
      </w:r>
    </w:p>
    <w:p w:rsid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596EAF" w:rsidRPr="0084534A" w:rsidRDefault="00596EAF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71ADA" w:rsidRPr="00FF198D" w:rsidRDefault="0084534A" w:rsidP="00503B8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="00B71AD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3.2</w:t>
      </w:r>
      <w:r w:rsidR="00B71ADA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Организация развивающей предметно-пространственной среды</w:t>
      </w:r>
    </w:p>
    <w:p w:rsidR="00B71ADA" w:rsidRPr="00FF198D" w:rsidRDefault="00B71ADA" w:rsidP="00BC18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 </w:t>
      </w:r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говорят как о важном факторе формирования личности – образовательной среде (Т. С. Комарова, С. Л. Новоселова, Г. Н. Пантелеев, Л. П. Печко, Н. П. Сакулина, Е. О. Смирнова, Е. И. Тихеева, Е. А. Флерина, С. Т. Шацкий и др.). 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B71ADA" w:rsidRPr="00FF198D" w:rsidRDefault="00B71AD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Требования к развивающей предметно-пространственной среде.</w:t>
      </w:r>
    </w:p>
    <w:p w:rsidR="00B71ADA" w:rsidRPr="00FF198D" w:rsidRDefault="00B71ADA" w:rsidP="00272C4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1. Развивающая предметно-пространственная среда обеспечивает максимальную </w:t>
      </w:r>
      <w:r w:rsid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реализацию образовательного потенциала пространства  ДОУ, группы, а также территории, прилегающей к ДОУ 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B71ADA" w:rsidRPr="00FF198D" w:rsidRDefault="00272C4E" w:rsidP="00272C4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2. </w:t>
      </w:r>
      <w:r w:rsidR="00B71ADA"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B71ADA" w:rsidRPr="00FF198D" w:rsidRDefault="00B71ADA" w:rsidP="00272C4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3. Развивающая предметно-пространственная среда, созданная в ДОУ обеспечивает:</w:t>
      </w:r>
    </w:p>
    <w:p w:rsidR="00B71ADA" w:rsidRPr="00FF198D" w:rsidRDefault="00272C4E" w:rsidP="00272C4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B71ADA"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реализацию различных образовательных программ;</w:t>
      </w:r>
    </w:p>
    <w:p w:rsidR="00B71ADA" w:rsidRPr="00FF198D" w:rsidRDefault="00B71ADA" w:rsidP="00272C4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учет национально-культурных, климатических условий, в которых </w:t>
      </w:r>
      <w:r w:rsid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осуществляется </w:t>
      </w:r>
      <w:r w:rsid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образовательная деятельность;</w:t>
      </w:r>
    </w:p>
    <w:p w:rsidR="00B71ADA" w:rsidRPr="00FF198D" w:rsidRDefault="00B71ADA" w:rsidP="00272C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учет возрастных особенностей детей.</w:t>
      </w:r>
    </w:p>
    <w:p w:rsidR="00B71ADA" w:rsidRPr="00FF198D" w:rsidRDefault="00B71ADA" w:rsidP="00272C4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4. Развивающая предметно-пространственная среда носит содержательный, насыщенный, трансформируемый, полифункциональный, вариативный, доступный и безопасный характер.</w:t>
      </w:r>
    </w:p>
    <w:p w:rsidR="00B71ADA" w:rsidRPr="00272C4E" w:rsidRDefault="005B178C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Насыщенность среды соответст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вует возрастным возможностям детей и содержанию Программы.</w:t>
      </w:r>
    </w:p>
    <w:p w:rsidR="00272C4E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Образовательное пространство ДОУ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</w:t>
      </w:r>
      <w:r w:rsidR="00272C4E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ным оборудованием, инвентарем .</w:t>
      </w: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:rsidR="00B71ADA" w:rsidRPr="00272C4E" w:rsidRDefault="00272C4E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</w:t>
      </w:r>
    </w:p>
    <w:p w:rsidR="00B71ADA" w:rsidRPr="00272C4E" w:rsidRDefault="00272C4E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B71ADA" w:rsidRPr="00272C4E" w:rsidRDefault="00272C4E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возможность самовыражения детей.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Полифункциональность материалов предполагает: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Вариативность среды предполагает: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Доступность среды предполагает: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B71ADA" w:rsidRPr="00272C4E" w:rsidRDefault="00B71ADA" w:rsidP="00F37B82">
      <w:pPr>
        <w:pStyle w:val="ac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исправность и сохранность материалов и оборудования.</w:t>
      </w:r>
    </w:p>
    <w:p w:rsidR="00B71ADA" w:rsidRPr="00FF198D" w:rsidRDefault="00B71AD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B71ADA" w:rsidRDefault="00B71AD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503B89" w:rsidRDefault="00503B89" w:rsidP="00010D5B">
      <w:pPr>
        <w:keepNext/>
        <w:keepLines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10D5B" w:rsidRPr="00534A1D" w:rsidRDefault="00010D5B" w:rsidP="00010D5B">
      <w:pPr>
        <w:keepNext/>
        <w:keepLines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</w:pPr>
      <w:r w:rsidRPr="00534A1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3.3.</w:t>
      </w:r>
      <w:r w:rsidRPr="00534A1D"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  <w:t xml:space="preserve"> Кадровые условия реализации Программы.</w:t>
      </w:r>
    </w:p>
    <w:p w:rsidR="00010D5B" w:rsidRPr="00534A1D" w:rsidRDefault="00010D5B" w:rsidP="002B1EFB">
      <w:pPr>
        <w:keepNext/>
        <w:keepLines/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24"/>
          <w:szCs w:val="24"/>
          <w:lang w:eastAsia="ru-RU"/>
        </w:rPr>
      </w:pPr>
      <w:r w:rsidRPr="00534A1D"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24"/>
          <w:szCs w:val="24"/>
          <w:lang w:eastAsia="ru-RU"/>
        </w:rPr>
        <w:t>Сведения о квалификации педагогических кадров</w:t>
      </w:r>
    </w:p>
    <w:tbl>
      <w:tblPr>
        <w:tblW w:w="94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932"/>
        <w:gridCol w:w="1557"/>
        <w:gridCol w:w="1274"/>
      </w:tblGrid>
      <w:tr w:rsidR="00010D5B" w:rsidRPr="00534A1D" w:rsidTr="00104D93">
        <w:trPr>
          <w:trHeight w:val="38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№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количество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%</w:t>
            </w:r>
          </w:p>
        </w:tc>
      </w:tr>
      <w:tr w:rsidR="00010D5B" w:rsidRPr="00534A1D" w:rsidTr="00104D93">
        <w:trPr>
          <w:trHeight w:val="110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У</w:t>
            </w:r>
            <w:r w:rsidR="0090012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чреждение</w:t>
            </w: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укомплектован</w:t>
            </w:r>
            <w:r w:rsidR="0090012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о</w:t>
            </w: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кадрами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- педагогический состав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-учебно</w:t>
            </w:r>
            <w:r w:rsidR="0090012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- вспомогательный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- административный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534A1D" w:rsidP="00BC1808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3</w:t>
            </w:r>
          </w:p>
          <w:p w:rsidR="00010D5B" w:rsidRPr="00534A1D" w:rsidRDefault="00534A1D" w:rsidP="00BC1808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4</w:t>
            </w:r>
          </w:p>
          <w:p w:rsidR="00010D5B" w:rsidRPr="00534A1D" w:rsidRDefault="00792A29" w:rsidP="00BC1808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854C54" w:rsidP="002B1EFB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81</w:t>
            </w:r>
            <w:r w:rsidR="00010D5B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</w:tr>
      <w:tr w:rsidR="00010D5B" w:rsidRPr="00534A1D" w:rsidTr="00104D93">
        <w:trPr>
          <w:trHeight w:val="2036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Образовательный ценз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Высшее образование</w:t>
            </w:r>
          </w:p>
          <w:p w:rsidR="00010D5B" w:rsidRPr="00534A1D" w:rsidRDefault="00010D5B" w:rsidP="00F37B82">
            <w:pPr>
              <w:numPr>
                <w:ilvl w:val="0"/>
                <w:numId w:val="1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специальное (дошкольное)</w:t>
            </w:r>
          </w:p>
          <w:p w:rsidR="00010D5B" w:rsidRPr="00534A1D" w:rsidRDefault="00010D5B" w:rsidP="00F37B82">
            <w:pPr>
              <w:numPr>
                <w:ilvl w:val="0"/>
                <w:numId w:val="1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другое педагогическое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Среднее специальное</w:t>
            </w:r>
          </w:p>
          <w:p w:rsidR="00010D5B" w:rsidRPr="00534A1D" w:rsidRDefault="00010D5B" w:rsidP="00F37B82">
            <w:pPr>
              <w:numPr>
                <w:ilvl w:val="0"/>
                <w:numId w:val="1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специальное (дошкольное)</w:t>
            </w:r>
          </w:p>
          <w:p w:rsidR="00010D5B" w:rsidRPr="00534A1D" w:rsidRDefault="00010D5B" w:rsidP="00F37B82">
            <w:pPr>
              <w:numPr>
                <w:ilvl w:val="0"/>
                <w:numId w:val="1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специальное педагогическое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303F16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 </w:t>
            </w:r>
            <w:r w:rsidR="00854C5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3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</w:t>
            </w:r>
            <w:r w:rsidR="0090012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  </w:t>
            </w: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  </w:t>
            </w:r>
          </w:p>
          <w:p w:rsidR="00010D5B" w:rsidRPr="00534A1D" w:rsidRDefault="00854C54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534A1D" w:rsidRDefault="00010D5B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854C54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7</w:t>
            </w:r>
            <w:r w:rsidR="00792A29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5</w:t>
            </w:r>
            <w:r w:rsidR="00010D5B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  <w:p w:rsidR="00010D5B" w:rsidRPr="00534A1D" w:rsidRDefault="00010D5B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010D5B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010D5B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010D5B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303F16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25</w:t>
            </w:r>
            <w:r w:rsidR="00010D5B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</w:tr>
      <w:tr w:rsidR="00010D5B" w:rsidRPr="00534A1D" w:rsidTr="00104D93">
        <w:trPr>
          <w:trHeight w:val="548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3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Квалификация</w:t>
            </w:r>
          </w:p>
          <w:p w:rsidR="00010D5B" w:rsidRPr="00534A1D" w:rsidRDefault="00010D5B" w:rsidP="00F37B82">
            <w:pPr>
              <w:numPr>
                <w:ilvl w:val="0"/>
                <w:numId w:val="18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792A29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534A1D" w:rsidRDefault="00010D5B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534A1D" w:rsidRDefault="00441C84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  <w:r w:rsidR="00010D5B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0%</w:t>
            </w:r>
          </w:p>
        </w:tc>
      </w:tr>
      <w:tr w:rsidR="00010D5B" w:rsidRPr="00C56CA1" w:rsidTr="00104D93">
        <w:trPr>
          <w:trHeight w:val="553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4A1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Повышение квалификации (прохождение курсовой подготовки за последние 5 лет)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534A1D" w:rsidRDefault="00303F16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303F16" w:rsidP="00503B89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</w:t>
            </w:r>
            <w:r w:rsidR="00010D5B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</w:tr>
    </w:tbl>
    <w:p w:rsidR="00010D5B" w:rsidRDefault="00010D5B" w:rsidP="00010D5B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B71ADA" w:rsidRPr="00FF198D" w:rsidRDefault="00010D5B" w:rsidP="002B1EF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3.4</w:t>
      </w:r>
      <w:r w:rsidR="00B71ADA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Материально-техническое обеспечение программы:</w:t>
      </w:r>
    </w:p>
    <w:p w:rsidR="00B71ADA" w:rsidRPr="00FF198D" w:rsidRDefault="00B71ADA" w:rsidP="00F37B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соответствие санитарно-эпидемиологическим правилам и нормативам;</w:t>
      </w:r>
    </w:p>
    <w:p w:rsidR="00B71ADA" w:rsidRPr="00FF198D" w:rsidRDefault="00B71ADA" w:rsidP="00F37B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соответствие правилам пожарной безопасности;</w:t>
      </w:r>
    </w:p>
    <w:p w:rsidR="00B71ADA" w:rsidRPr="00FF198D" w:rsidRDefault="00B71ADA" w:rsidP="00F37B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средства обучения и воспитания</w:t>
      </w:r>
      <w:r w:rsidRPr="00FF198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в соответствии с возрастом и индивидуальными особенностями развития детей;</w:t>
      </w:r>
    </w:p>
    <w:p w:rsidR="00B71ADA" w:rsidRPr="00FF198D" w:rsidRDefault="00B71ADA" w:rsidP="00F37B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оснащенность</w:t>
      </w:r>
      <w:r w:rsidRPr="00FF198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помещений развивающей предметно-пространственной средой;</w:t>
      </w:r>
    </w:p>
    <w:p w:rsidR="00B71ADA" w:rsidRDefault="00B71ADA" w:rsidP="00F37B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учебно-методический комплект, оборудование, оснащение</w:t>
      </w:r>
      <w:r w:rsidR="00363A1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B71ADA" w:rsidRPr="00FF198D" w:rsidRDefault="00B71ADA" w:rsidP="00B71ADA">
      <w:pPr>
        <w:spacing w:after="0" w:line="240" w:lineRule="auto"/>
        <w:ind w:left="720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4536"/>
        <w:gridCol w:w="3290"/>
      </w:tblGrid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010D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010D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Вид деятельности, процесс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010D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Участники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Групповая комната</w:t>
            </w:r>
          </w:p>
        </w:tc>
        <w:tc>
          <w:tcPr>
            <w:tcW w:w="4536" w:type="dxa"/>
            <w:shd w:val="clear" w:color="auto" w:fill="auto"/>
          </w:tcPr>
          <w:p w:rsid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Художе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ственно-эстетическое развитие</w:t>
            </w:r>
          </w:p>
          <w:p w:rsidR="001E405A" w:rsidRP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У</w:t>
            </w: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 xml:space="preserve">тренняя гимнастика </w:t>
            </w:r>
          </w:p>
          <w:p w:rsidR="001E405A" w:rsidRP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Праздники, развлечения, концерты, театры</w:t>
            </w:r>
          </w:p>
          <w:p w:rsid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Театральная деятельность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Сенсорное развитие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Развитие речи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Познавательное развитие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Развитие элементарных математических представлений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Обучение грамоте</w:t>
            </w:r>
          </w:p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Развитие элементарных историко – географических представлений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Сюжетно – ролевые игры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Самообслуживание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Трудовая деятельность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Самостоятельная творческая деятельность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Ознакомление с природой, труд в природе</w:t>
            </w:r>
          </w:p>
          <w:p w:rsidR="001E405A" w:rsidRDefault="00B71AD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Игровая деятельность</w:t>
            </w:r>
          </w:p>
          <w:p w:rsidR="001E405A" w:rsidRPr="001E405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Физическое развитие</w:t>
            </w:r>
          </w:p>
          <w:p w:rsidR="001E405A" w:rsidRPr="001E405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Спортивные праздники, развлечения, досуги</w:t>
            </w:r>
          </w:p>
          <w:p w:rsidR="001E405A" w:rsidRPr="001E405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Организация кружковой деятельности</w:t>
            </w:r>
          </w:p>
          <w:p w:rsidR="00B71AD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Родительские собрания и прочие мероприятия для родителей</w:t>
            </w:r>
          </w:p>
          <w:p w:rsidR="001E405A" w:rsidRPr="00FF198D" w:rsidRDefault="001E405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shd w:val="clear" w:color="auto" w:fill="auto"/>
          </w:tcPr>
          <w:p w:rsidR="001E405A" w:rsidRDefault="00B71AD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Дети, педагоги</w:t>
            </w:r>
            <w:r w:rsidR="001E405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музыкальный руководитель,</w:t>
            </w:r>
          </w:p>
          <w:p w:rsidR="00B71ADA" w:rsidRPr="00FF198D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инструктор по физической культуре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Спальня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Дневной сон</w:t>
            </w:r>
          </w:p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Дети, воспитатели, помощник воспитателя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Приемная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Информационно – просветительская работа с родителями</w:t>
            </w:r>
          </w:p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Дети, родители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Осуществление медицинской помощи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Профилактические мероприятия.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Медицинский мониторинг (антропорметрия и т.п.)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Осуществление методической помощи педагогам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Организация консультаций, семинаров, педагогических советов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414F52" w:rsidRPr="00FF198D" w:rsidTr="00D82648">
        <w:trPr>
          <w:trHeight w:val="589"/>
        </w:trPr>
        <w:tc>
          <w:tcPr>
            <w:tcW w:w="1844" w:type="dxa"/>
            <w:shd w:val="clear" w:color="auto" w:fill="auto"/>
          </w:tcPr>
          <w:p w:rsidR="00414F52" w:rsidRPr="00941879" w:rsidRDefault="00D82648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FF0000"/>
                <w:sz w:val="24"/>
                <w:szCs w:val="24"/>
                <w:lang w:eastAsia="ru-RU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Кабинет заведующего</w:t>
            </w:r>
          </w:p>
        </w:tc>
        <w:tc>
          <w:tcPr>
            <w:tcW w:w="4536" w:type="dxa"/>
            <w:shd w:val="clear" w:color="auto" w:fill="auto"/>
          </w:tcPr>
          <w:p w:rsid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>Организация управленческой деятельности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Осуществление административного контроля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Хранение документации, личных дел работников, воспитанников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414F52" w:rsidRP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Работа с родителями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3290" w:type="dxa"/>
            <w:shd w:val="clear" w:color="auto" w:fill="auto"/>
          </w:tcPr>
          <w:p w:rsidR="00414F52" w:rsidRPr="00363A1E" w:rsidRDefault="00363A1E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363A1E">
              <w:rPr>
                <w:sz w:val="24"/>
                <w:szCs w:val="24"/>
              </w:rPr>
              <w:t>Заведующий</w:t>
            </w:r>
          </w:p>
        </w:tc>
      </w:tr>
    </w:tbl>
    <w:p w:rsidR="00B71ADA" w:rsidRDefault="00B71ADA" w:rsidP="00010D5B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tbl>
      <w:tblPr>
        <w:tblpPr w:leftFromText="180" w:rightFromText="180" w:vertAnchor="text" w:horzAnchor="page" w:tblpX="981" w:tblpY="35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9"/>
        <w:gridCol w:w="6189"/>
      </w:tblGrid>
      <w:tr w:rsidR="002B1EFB" w:rsidRPr="00FF198D" w:rsidTr="002B1EFB">
        <w:tc>
          <w:tcPr>
            <w:tcW w:w="4409" w:type="dxa"/>
          </w:tcPr>
          <w:p w:rsidR="002B1EFB" w:rsidRPr="00FF198D" w:rsidRDefault="002B1EFB" w:rsidP="002B1E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Вид помещения функциональное использование</w:t>
            </w:r>
          </w:p>
        </w:tc>
        <w:tc>
          <w:tcPr>
            <w:tcW w:w="6189" w:type="dxa"/>
          </w:tcPr>
          <w:p w:rsidR="002B1EFB" w:rsidRPr="00FF198D" w:rsidRDefault="002B1EFB" w:rsidP="002B1E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Оснащение</w:t>
            </w:r>
          </w:p>
        </w:tc>
      </w:tr>
      <w:tr w:rsidR="002B1EFB" w:rsidRPr="00FF198D" w:rsidTr="002B1EFB">
        <w:tc>
          <w:tcPr>
            <w:tcW w:w="4409" w:type="dxa"/>
          </w:tcPr>
          <w:p w:rsidR="002B1EFB" w:rsidRPr="00FF198D" w:rsidRDefault="002B1EFB" w:rsidP="002B1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Групповая комната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Сенсорное развитие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Развитие речи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окружающим миром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Развитие элементарных математических представлений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Обучение грамоте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Развитие элементарных историко – географических представлений</w:t>
            </w:r>
          </w:p>
        </w:tc>
        <w:tc>
          <w:tcPr>
            <w:tcW w:w="6189" w:type="dxa"/>
          </w:tcPr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материалы по сенсорике, математике, развитию речи, обучению грамоте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Глобус «вода – суша», глобус «материки»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Географический глобус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Географическая карта мира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Карта России, карта Москвы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Глобус звездного неба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Муляжи овощей и фруктов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Календарь погоды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Магнитофон, аудиозаписи</w:t>
            </w:r>
          </w:p>
          <w:p w:rsidR="002B1EFB" w:rsidRPr="00FF198D" w:rsidRDefault="002B1EFB" w:rsidP="00F37B8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Детская мебель для практической деятельности</w:t>
            </w:r>
          </w:p>
        </w:tc>
      </w:tr>
      <w:tr w:rsidR="002B1EFB" w:rsidRPr="00FF198D" w:rsidTr="002B1EFB">
        <w:tc>
          <w:tcPr>
            <w:tcW w:w="4409" w:type="dxa"/>
          </w:tcPr>
          <w:p w:rsidR="002B1EFB" w:rsidRPr="00FF198D" w:rsidRDefault="002B1EFB" w:rsidP="002B1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Групповые комнаты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 – ролевые игры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Самообслуживание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Трудовая деятельность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Самостоятельная творческая деятельность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природой, труд в природе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189" w:type="dxa"/>
          </w:tcPr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Детская мебель для практической деятельности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Книжный уголок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Уголок для изобразительной детской деятельности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Природный уголок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Конструкторы различных видов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Головоломки, мозаики, пазлы, настольные игры, лото.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Развивающие игры по математике, логике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Различные виды театров</w:t>
            </w:r>
          </w:p>
          <w:p w:rsidR="002B1EFB" w:rsidRPr="00FF198D" w:rsidRDefault="002B1EFB" w:rsidP="00F37B8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2B1EFB" w:rsidRPr="00FF198D" w:rsidTr="002B1EFB">
        <w:tc>
          <w:tcPr>
            <w:tcW w:w="4409" w:type="dxa"/>
          </w:tcPr>
          <w:p w:rsidR="002B1EFB" w:rsidRPr="00FF198D" w:rsidRDefault="002B1EFB" w:rsidP="002B1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Спальное помещение</w:t>
            </w:r>
          </w:p>
          <w:p w:rsidR="002B1EFB" w:rsidRPr="00FF198D" w:rsidRDefault="002B1EFB" w:rsidP="00F37B82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Дневной сон</w:t>
            </w:r>
          </w:p>
          <w:p w:rsidR="002B1EFB" w:rsidRPr="00FF198D" w:rsidRDefault="002B1EFB" w:rsidP="00F37B82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6189" w:type="dxa"/>
          </w:tcPr>
          <w:p w:rsidR="002B1EFB" w:rsidRPr="00FF198D" w:rsidRDefault="002B1EFB" w:rsidP="00F37B82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Спальная мебель</w:t>
            </w:r>
          </w:p>
          <w:p w:rsidR="002B1EFB" w:rsidRPr="00FF198D" w:rsidRDefault="002B1EFB" w:rsidP="002B1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2B1EFB" w:rsidRPr="00FF198D" w:rsidTr="002B1EFB">
        <w:tc>
          <w:tcPr>
            <w:tcW w:w="4409" w:type="dxa"/>
          </w:tcPr>
          <w:p w:rsidR="002B1EFB" w:rsidRPr="00FF198D" w:rsidRDefault="002B1EFB" w:rsidP="002B1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Раздевальная комната</w:t>
            </w:r>
          </w:p>
          <w:p w:rsidR="002B1EFB" w:rsidRPr="00FF198D" w:rsidRDefault="002B1EFB" w:rsidP="00F37B8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Информационно – просветительская работа с родителями</w:t>
            </w:r>
          </w:p>
        </w:tc>
        <w:tc>
          <w:tcPr>
            <w:tcW w:w="6189" w:type="dxa"/>
          </w:tcPr>
          <w:p w:rsidR="002B1EFB" w:rsidRPr="00FF198D" w:rsidRDefault="002B1EFB" w:rsidP="00F37B8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Информационный уголок</w:t>
            </w:r>
          </w:p>
          <w:p w:rsidR="002B1EFB" w:rsidRPr="00FF198D" w:rsidRDefault="002B1EFB" w:rsidP="00F37B8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Выставки детского творчества</w:t>
            </w:r>
          </w:p>
          <w:p w:rsidR="002B1EFB" w:rsidRPr="00FF198D" w:rsidRDefault="002B1EFB" w:rsidP="00F37B8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Наглядно – информационный материал</w:t>
            </w:r>
          </w:p>
        </w:tc>
      </w:tr>
      <w:tr w:rsidR="002B1EFB" w:rsidRPr="00FF198D" w:rsidTr="002B1EFB">
        <w:tc>
          <w:tcPr>
            <w:tcW w:w="4409" w:type="dxa"/>
          </w:tcPr>
          <w:p w:rsidR="002B1EFB" w:rsidRPr="00FF198D" w:rsidRDefault="002B1EFB" w:rsidP="002B1E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Методический кабинет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Осуществление методической помощи педагогам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консультаций, семинаров, педагогических советов</w:t>
            </w:r>
          </w:p>
        </w:tc>
        <w:tc>
          <w:tcPr>
            <w:tcW w:w="6189" w:type="dxa"/>
          </w:tcPr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Библиотека педагогической и методической литературы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Библиотека периодических изданий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Пособия для занятий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Опыт работы педагогов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Материалы консультаций, семинаров, семинаров – практикумов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Демонстрационный, раздаточный материал для занятий с детьми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Иллюстративный материал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Изделия народных промыслов: Дымково, Городец, Гжель, Хохлома, Жестово, Матрёшки, Богородские игрушки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Скульптуры малых форм (глина, дерево)</w:t>
            </w:r>
          </w:p>
          <w:p w:rsidR="002B1EFB" w:rsidRPr="00FF198D" w:rsidRDefault="002B1EFB" w:rsidP="00F37B8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Игрушки, муляжи</w:t>
            </w:r>
          </w:p>
        </w:tc>
      </w:tr>
    </w:tbl>
    <w:p w:rsidR="00010D5B" w:rsidRDefault="00534A1D" w:rsidP="00010D5B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br w:type="page"/>
      </w:r>
    </w:p>
    <w:p w:rsidR="00010D5B" w:rsidRPr="00FA5943" w:rsidRDefault="00FA5943" w:rsidP="00534A1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3.5.</w:t>
      </w:r>
      <w:r w:rsidR="00010D5B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Финансовые условия реализации Программы</w:t>
      </w:r>
    </w:p>
    <w:p w:rsidR="00010D5B" w:rsidRPr="00FF198D" w:rsidRDefault="00010D5B" w:rsidP="00272C4E">
      <w:pPr>
        <w:spacing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 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Финансовое обеспечение государственных гарантий на получение гражданами общедоступного и бесплатного дошкольного образования осуществляется за счѐт средств бюджета Нанайского муниципального района в форме субсидий на выполнение муниципального задания и иные цели. Источниками формирования финансовых ресурсов и имущества ДОУ являются: - бюджетные поступления в виде субсидий на выполнение муниципального задания; - имущество, закреплѐнное за ним на праве оперативного управления; - плата, взимаемая с родителей (законных представителей) за присмотр и уход за детьми в ДОУ; - иные поступления, предусмотренные действующим законодательством на основе нормативов обеспечения государственных гарантий реализации прав на получение общедоступного и бесплатного дошкольного образования, обеспечивающих реализацию Программы в соответствии с ФГОС ДО. Финансовые условия реализации Программы обеспечивают: - возможность выполнения требований ФГОС к условиям реализации Программы; - расходы на оплату труда работников, реализующих Программу; - расходы на средства обучения и воспитания, соответствующие материалы, в том числе на приобретение учебных изданий в бумажном и электронном виде, дидактических материалов аудио- и видеоматериалов, в том числе материалов, оборудования, игр и игрушек, необходимых для организации всех видов учебной деятельности и создания развивающей предметно-пространственной среды; - расходы, связанные с повышением квалификации профессионального образования руководящих и педагогических работников по профилю их деятельности.</w:t>
      </w:r>
    </w:p>
    <w:p w:rsidR="002B1EFB" w:rsidRDefault="002B1EFB" w:rsidP="00743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84534A" w:rsidRDefault="00010D5B" w:rsidP="00534A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3.6. Планирование образовательной деятельности</w:t>
      </w:r>
      <w:r w:rsidR="0084534A"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в соответствии с контингентом воспитанников, их индивидуальными и возрастными особенностями, состоянием здоровья</w:t>
      </w:r>
    </w:p>
    <w:p w:rsidR="00614168" w:rsidRPr="00614168" w:rsidRDefault="00614168" w:rsidP="006141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614168">
        <w:rPr>
          <w:rFonts w:ascii="Times New Roman" w:hAnsi="Times New Roman" w:cs="Times New Roman"/>
          <w:i w:val="0"/>
          <w:sz w:val="24"/>
          <w:szCs w:val="24"/>
        </w:rPr>
        <w:t>Образовательная деятельность строится с учётом контингента воспитанников, их индивидуальных и возрастных особенностей, социального заказа родителей. Продолжительность непрерывной образовательной деятельности (НОД) и зависит от возраста детей и соответствует требованиям СанПиН 2.4.1.3049-13 (с последующими изменениями). В теплое время года непосредственно образовательную деятельность осуществляют на участке во время прогулки. Воспитателю предоставляется право варьировать место непосредственной образовательной деятельности в педагогическом процессе,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воспитания, их место в образовательном процессе. Расписание непосредственно образовательной деятельности составляется в соответствии требованиями СанПиН..НОД физкультурно-оздоровительного и эстетического цикла занимают не менее 50% общего времени, отведенного на непосредственно образовательную деятельность. В ходе организации образовательной деятельности педагог опирается на субъективный опыт ребенка, его интересы, склонности, устремления, индивидуальнозначимые ценности, которые определяют своеобразие восприятия и осознания окружающего мира каждым малышом. 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Педагог и ребенок выступают как равноправные партнеры, носители разнородного, но одинаково необходимого опыта. Основной замысел личностно- 30 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нового содержания. При реализации задач образовательной деятельности профессиональная позиция педагога состоит в зав</w:t>
      </w:r>
      <w:r w:rsidRPr="00614168">
        <w:rPr>
          <w:i w:val="0"/>
          <w:sz w:val="24"/>
          <w:szCs w:val="24"/>
        </w:rPr>
        <w:t>едомо уважительном отношении к любому высказыванию ребенка по содержанию обсуждаемой темы.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Формы организации  непосредственно-образовательной деятельности: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 для детей с 1,5 до 3 лет – подгрупповая;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в дошкольных группах -  подгрупповые, фронтальные.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  <w:t xml:space="preserve"> Продолжительность непрерывной непосредственно образовательной деятельности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от 1,5 до 3 лет -  не более 10 минут;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для детей от 3 до 4 лет - не более 15 минут,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для детей от 4 до 5 лет - не более 20 минут,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от 5 до 6 лет - не более 25 минут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от 6 до 7 лет - не более 30 минут.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  <w:t>Максимально допустимый объем образовательной нагрузки в первой половине дня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младшей и средней группах не превышает 30 и 40 минут соответственно, в старшей группе  и подготовительной группе - 45 минут и 1, 5 часа соответственно.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середине времени, отведённого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Непрерывная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Её продолжительность составляет не более 25-30 минут в день. 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Непрерывная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2B1EFB" w:rsidRDefault="0084534A" w:rsidP="002B1E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Непрерывная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EB3CE7" w:rsidRPr="00743272" w:rsidRDefault="00EB3CE7" w:rsidP="002B1E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EB3CE7" w:rsidRPr="00EB3CE7" w:rsidRDefault="00EB3CE7" w:rsidP="00EB3CE7">
      <w:pPr>
        <w:spacing w:after="0" w:line="240" w:lineRule="auto"/>
        <w:jc w:val="center"/>
        <w:rPr>
          <w:rFonts w:ascii="Times New Roman" w:eastAsia="Calibri" w:hAnsi="Times New Roman"/>
          <w:b/>
          <w:i w:val="0"/>
          <w:sz w:val="24"/>
          <w:szCs w:val="24"/>
        </w:rPr>
      </w:pPr>
      <w:r w:rsidRPr="00EB3CE7">
        <w:rPr>
          <w:rFonts w:ascii="Times New Roman" w:eastAsia="Calibri" w:hAnsi="Times New Roman"/>
          <w:b/>
          <w:i w:val="0"/>
          <w:sz w:val="24"/>
          <w:szCs w:val="24"/>
        </w:rPr>
        <w:t>Планирование образовательной деятельности</w:t>
      </w:r>
    </w:p>
    <w:p w:rsidR="00EB3CE7" w:rsidRPr="00EB3CE7" w:rsidRDefault="00EB3CE7" w:rsidP="00EB3CE7">
      <w:pPr>
        <w:spacing w:after="0" w:line="240" w:lineRule="auto"/>
        <w:jc w:val="center"/>
        <w:rPr>
          <w:rFonts w:ascii="Times New Roman" w:eastAsia="Calibri" w:hAnsi="Times New Roman"/>
          <w:b/>
          <w:i w:val="0"/>
          <w:sz w:val="24"/>
          <w:szCs w:val="24"/>
        </w:rPr>
      </w:pPr>
      <w:r w:rsidRPr="00EB3CE7">
        <w:rPr>
          <w:rFonts w:ascii="Times New Roman" w:eastAsia="Calibri" w:hAnsi="Times New Roman"/>
          <w:b/>
          <w:i w:val="0"/>
          <w:sz w:val="24"/>
          <w:szCs w:val="24"/>
        </w:rPr>
        <w:t>группы раннего возраста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5"/>
        <w:gridCol w:w="2585"/>
      </w:tblGrid>
      <w:tr w:rsidR="00EB3CE7" w:rsidRPr="00EB3CE7" w:rsidTr="008658D5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b/>
                <w:i w:val="0"/>
                <w:sz w:val="24"/>
                <w:szCs w:val="24"/>
              </w:rPr>
              <w:t>Виды игр-занятий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b/>
                <w:i w:val="0"/>
                <w:sz w:val="24"/>
                <w:szCs w:val="24"/>
              </w:rPr>
              <w:t>Количество</w:t>
            </w:r>
          </w:p>
        </w:tc>
      </w:tr>
      <w:tr w:rsidR="00EB3CE7" w:rsidRPr="00EB3CE7" w:rsidTr="008658D5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</w:tr>
      <w:tr w:rsidR="00EB3CE7" w:rsidRPr="00EB3CE7" w:rsidTr="008658D5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Развитие движений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</w:tr>
      <w:tr w:rsidR="00EB3CE7" w:rsidRPr="00EB3CE7" w:rsidTr="008658D5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Со строительным материалом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</w:tr>
      <w:tr w:rsidR="00EB3CE7" w:rsidRPr="00EB3CE7" w:rsidTr="008658D5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С дидактическим материалом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</w:tr>
      <w:tr w:rsidR="00EB3CE7" w:rsidRPr="00EB3CE7" w:rsidTr="008658D5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Музыкальное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</w:tr>
      <w:tr w:rsidR="00EB3CE7" w:rsidRPr="00EB3CE7" w:rsidTr="008658D5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Общее количество игр-занятий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CE7" w:rsidRPr="00EB3CE7" w:rsidRDefault="00EB3CE7" w:rsidP="008658D5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B3CE7">
              <w:rPr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</w:tr>
    </w:tbl>
    <w:p w:rsidR="00685448" w:rsidRDefault="00685448" w:rsidP="0066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p w:rsidR="00667BDE" w:rsidRPr="00667BDE" w:rsidRDefault="00667BDE" w:rsidP="00667BDE">
      <w:pPr>
        <w:spacing w:after="0" w:line="240" w:lineRule="auto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667BDE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 </w:t>
      </w:r>
      <w:r w:rsidRPr="00667BDE">
        <w:rPr>
          <w:rFonts w:ascii="Times New Roman" w:hAnsi="Times New Roman"/>
          <w:b/>
          <w:i w:val="0"/>
          <w:sz w:val="28"/>
          <w:szCs w:val="28"/>
        </w:rPr>
        <w:t>План</w:t>
      </w:r>
      <w:r w:rsidR="00EB3CE7">
        <w:rPr>
          <w:rFonts w:ascii="Times New Roman" w:hAnsi="Times New Roman"/>
          <w:b/>
          <w:i w:val="0"/>
          <w:sz w:val="28"/>
          <w:szCs w:val="28"/>
        </w:rPr>
        <w:t>ирование</w:t>
      </w:r>
      <w:r w:rsidRPr="00667BDE">
        <w:rPr>
          <w:rFonts w:ascii="Times New Roman" w:hAnsi="Times New Roman"/>
          <w:b/>
          <w:i w:val="0"/>
          <w:sz w:val="28"/>
          <w:szCs w:val="28"/>
        </w:rPr>
        <w:t xml:space="preserve"> непрерывной образовательной деятельности</w:t>
      </w:r>
      <w:r w:rsidR="002B1EFB">
        <w:rPr>
          <w:rFonts w:ascii="Times New Roman" w:hAnsi="Times New Roman"/>
          <w:b/>
          <w:i w:val="0"/>
          <w:sz w:val="28"/>
          <w:szCs w:val="28"/>
        </w:rPr>
        <w:t xml:space="preserve"> муниципального автономного дошкольного образовательного учреждения</w:t>
      </w:r>
    </w:p>
    <w:tbl>
      <w:tblPr>
        <w:tblStyle w:val="af5"/>
        <w:tblpPr w:leftFromText="180" w:rightFromText="180" w:vertAnchor="text" w:horzAnchor="margin" w:tblpXSpec="center" w:tblpY="829"/>
        <w:tblW w:w="10632" w:type="dxa"/>
        <w:tblLayout w:type="fixed"/>
        <w:tblLook w:val="04A0" w:firstRow="1" w:lastRow="0" w:firstColumn="1" w:lastColumn="0" w:noHBand="0" w:noVBand="1"/>
      </w:tblPr>
      <w:tblGrid>
        <w:gridCol w:w="1668"/>
        <w:gridCol w:w="33"/>
        <w:gridCol w:w="1809"/>
        <w:gridCol w:w="172"/>
        <w:gridCol w:w="855"/>
        <w:gridCol w:w="709"/>
        <w:gridCol w:w="708"/>
        <w:gridCol w:w="709"/>
        <w:gridCol w:w="709"/>
        <w:gridCol w:w="533"/>
        <w:gridCol w:w="34"/>
        <w:gridCol w:w="142"/>
        <w:gridCol w:w="567"/>
        <w:gridCol w:w="532"/>
        <w:gridCol w:w="176"/>
        <w:gridCol w:w="533"/>
        <w:gridCol w:w="743"/>
      </w:tblGrid>
      <w:tr w:rsidR="00085DE7" w:rsidRPr="00085DE7" w:rsidTr="00085DE7">
        <w:trPr>
          <w:trHeight w:val="435"/>
        </w:trPr>
        <w:tc>
          <w:tcPr>
            <w:tcW w:w="10632" w:type="dxa"/>
            <w:gridSpan w:val="17"/>
          </w:tcPr>
          <w:p w:rsidR="00085DE7" w:rsidRPr="00085DE7" w:rsidRDefault="00085DE7" w:rsidP="00085DE7">
            <w:pPr>
              <w:jc w:val="center"/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Организованная образовательная деятельность</w:t>
            </w:r>
          </w:p>
        </w:tc>
      </w:tr>
      <w:tr w:rsidR="00085DE7" w:rsidRPr="00085DE7" w:rsidTr="00131D3A">
        <w:trPr>
          <w:trHeight w:val="390"/>
        </w:trPr>
        <w:tc>
          <w:tcPr>
            <w:tcW w:w="1668" w:type="dxa"/>
            <w:vMerge w:val="restart"/>
            <w:textDirection w:val="btLr"/>
            <w:vAlign w:val="center"/>
          </w:tcPr>
          <w:p w:rsidR="00085DE7" w:rsidRPr="00085DE7" w:rsidRDefault="00085DE7" w:rsidP="00085DE7">
            <w:pPr>
              <w:ind w:left="113" w:right="113"/>
              <w:jc w:val="center"/>
              <w:rPr>
                <w:b/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b/>
                <w:i w:val="0"/>
                <w:sz w:val="24"/>
                <w:szCs w:val="24"/>
                <w:lang w:val="en-US" w:bidi="en-US"/>
              </w:rPr>
              <w:t>Образовательные области</w:t>
            </w:r>
          </w:p>
        </w:tc>
        <w:tc>
          <w:tcPr>
            <w:tcW w:w="1842" w:type="dxa"/>
            <w:gridSpan w:val="2"/>
            <w:vMerge w:val="restart"/>
            <w:textDirection w:val="btLr"/>
            <w:vAlign w:val="center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</w:pPr>
            <w:r w:rsidRPr="00085DE7">
              <w:rPr>
                <w:b/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Базовый вид</w:t>
            </w:r>
            <w:r w:rsidRPr="00085DE7">
              <w:rPr>
                <w:b/>
                <w:bCs/>
                <w:i w:val="0"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085DE7">
              <w:rPr>
                <w:b/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деятельности</w:t>
            </w:r>
          </w:p>
        </w:tc>
        <w:tc>
          <w:tcPr>
            <w:tcW w:w="1736" w:type="dxa"/>
            <w:gridSpan w:val="3"/>
          </w:tcPr>
          <w:p w:rsidR="00085DE7" w:rsidRPr="00085DE7" w:rsidRDefault="00085DE7" w:rsidP="00085DE7">
            <w:pPr>
              <w:jc w:val="center"/>
              <w:rPr>
                <w:bCs/>
                <w:i w:val="0"/>
                <w:sz w:val="24"/>
                <w:szCs w:val="24"/>
                <w:lang w:bidi="en-US"/>
              </w:rPr>
            </w:pPr>
            <w:r w:rsidRPr="00085DE7">
              <w:rPr>
                <w:i w:val="0"/>
                <w:sz w:val="24"/>
                <w:szCs w:val="24"/>
                <w:lang w:bidi="en-US"/>
              </w:rPr>
              <w:t xml:space="preserve">Первая младшая группа </w:t>
            </w:r>
          </w:p>
        </w:tc>
        <w:tc>
          <w:tcPr>
            <w:tcW w:w="1417" w:type="dxa"/>
            <w:gridSpan w:val="2"/>
          </w:tcPr>
          <w:p w:rsidR="00085DE7" w:rsidRPr="00085DE7" w:rsidRDefault="00085DE7" w:rsidP="00085DE7">
            <w:pPr>
              <w:jc w:val="center"/>
              <w:rPr>
                <w:bCs/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bidi="en-US"/>
              </w:rPr>
              <w:t>Вторая м</w:t>
            </w:r>
            <w:r w:rsidRPr="00085DE7">
              <w:rPr>
                <w:i w:val="0"/>
                <w:sz w:val="24"/>
                <w:szCs w:val="24"/>
                <w:lang w:val="en-US" w:bidi="en-US"/>
              </w:rPr>
              <w:t>ладшая группа</w:t>
            </w:r>
          </w:p>
        </w:tc>
        <w:tc>
          <w:tcPr>
            <w:tcW w:w="1276" w:type="dxa"/>
            <w:gridSpan w:val="3"/>
          </w:tcPr>
          <w:p w:rsidR="00085DE7" w:rsidRPr="00085DE7" w:rsidRDefault="00085DE7" w:rsidP="00085DE7">
            <w:pPr>
              <w:jc w:val="center"/>
              <w:rPr>
                <w:bCs/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Средняя группа</w:t>
            </w:r>
          </w:p>
        </w:tc>
        <w:tc>
          <w:tcPr>
            <w:tcW w:w="1241" w:type="dxa"/>
            <w:gridSpan w:val="3"/>
          </w:tcPr>
          <w:p w:rsidR="00085DE7" w:rsidRPr="00085DE7" w:rsidRDefault="00085DE7" w:rsidP="00085DE7">
            <w:pPr>
              <w:jc w:val="center"/>
              <w:rPr>
                <w:bCs/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Старшая группа</w:t>
            </w:r>
          </w:p>
        </w:tc>
        <w:tc>
          <w:tcPr>
            <w:tcW w:w="1452" w:type="dxa"/>
            <w:gridSpan w:val="3"/>
          </w:tcPr>
          <w:p w:rsidR="00085DE7" w:rsidRPr="00085DE7" w:rsidRDefault="00085DE7" w:rsidP="00085DE7">
            <w:pPr>
              <w:jc w:val="center"/>
              <w:rPr>
                <w:bCs/>
                <w:i w:val="0"/>
                <w:sz w:val="24"/>
                <w:szCs w:val="24"/>
                <w:lang w:bidi="en-US"/>
              </w:rPr>
            </w:pPr>
            <w:r w:rsidRPr="00085DE7">
              <w:rPr>
                <w:i w:val="0"/>
                <w:sz w:val="24"/>
                <w:szCs w:val="24"/>
                <w:lang w:bidi="en-US"/>
              </w:rPr>
              <w:t>Подготовительная. группа</w:t>
            </w:r>
          </w:p>
        </w:tc>
      </w:tr>
      <w:tr w:rsidR="00131D3A" w:rsidRPr="00085DE7" w:rsidTr="00131D3A">
        <w:trPr>
          <w:cantSplit/>
          <w:trHeight w:val="1134"/>
        </w:trPr>
        <w:tc>
          <w:tcPr>
            <w:tcW w:w="1668" w:type="dxa"/>
            <w:vMerge/>
            <w:vAlign w:val="center"/>
          </w:tcPr>
          <w:p w:rsidR="00085DE7" w:rsidRPr="00085DE7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gridSpan w:val="2"/>
            <w:vMerge/>
            <w:vAlign w:val="center"/>
          </w:tcPr>
          <w:p w:rsidR="00085DE7" w:rsidRPr="00085DE7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1027" w:type="dxa"/>
            <w:gridSpan w:val="2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неделю</w:t>
            </w:r>
          </w:p>
        </w:tc>
        <w:tc>
          <w:tcPr>
            <w:tcW w:w="709" w:type="dxa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год</w:t>
            </w:r>
          </w:p>
        </w:tc>
        <w:tc>
          <w:tcPr>
            <w:tcW w:w="708" w:type="dxa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неделю</w:t>
            </w:r>
          </w:p>
        </w:tc>
        <w:tc>
          <w:tcPr>
            <w:tcW w:w="709" w:type="dxa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год</w:t>
            </w:r>
          </w:p>
        </w:tc>
        <w:tc>
          <w:tcPr>
            <w:tcW w:w="709" w:type="dxa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неделю</w:t>
            </w:r>
          </w:p>
        </w:tc>
        <w:tc>
          <w:tcPr>
            <w:tcW w:w="567" w:type="dxa"/>
            <w:gridSpan w:val="2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год</w:t>
            </w:r>
          </w:p>
        </w:tc>
        <w:tc>
          <w:tcPr>
            <w:tcW w:w="709" w:type="dxa"/>
            <w:gridSpan w:val="2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неделю</w:t>
            </w:r>
          </w:p>
        </w:tc>
        <w:tc>
          <w:tcPr>
            <w:tcW w:w="532" w:type="dxa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год</w:t>
            </w:r>
          </w:p>
        </w:tc>
        <w:tc>
          <w:tcPr>
            <w:tcW w:w="709" w:type="dxa"/>
            <w:gridSpan w:val="2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неделю</w:t>
            </w:r>
          </w:p>
        </w:tc>
        <w:tc>
          <w:tcPr>
            <w:tcW w:w="743" w:type="dxa"/>
            <w:textDirection w:val="btLr"/>
          </w:tcPr>
          <w:p w:rsidR="00085DE7" w:rsidRPr="00085DE7" w:rsidRDefault="00085DE7" w:rsidP="00085DE7">
            <w:pPr>
              <w:ind w:left="113" w:right="113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Кол-во в год</w:t>
            </w:r>
          </w:p>
        </w:tc>
      </w:tr>
      <w:tr w:rsidR="00131D3A" w:rsidRPr="00085DE7" w:rsidTr="00131D3A">
        <w:trPr>
          <w:trHeight w:val="220"/>
        </w:trPr>
        <w:tc>
          <w:tcPr>
            <w:tcW w:w="166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bidi="en-US"/>
              </w:rPr>
            </w:pPr>
            <w:r w:rsidRPr="00085DE7">
              <w:rPr>
                <w:i w:val="0"/>
                <w:sz w:val="24"/>
                <w:szCs w:val="24"/>
                <w:lang w:bidi="en-US"/>
              </w:rPr>
              <w:t>Физическое развитие</w:t>
            </w: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bidi="en-US"/>
              </w:rPr>
            </w:pPr>
            <w:r w:rsidRPr="00085DE7">
              <w:rPr>
                <w:i w:val="0"/>
                <w:sz w:val="24"/>
                <w:szCs w:val="24"/>
                <w:lang w:bidi="en-US"/>
              </w:rPr>
              <w:t>Физическая культура в помещении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72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72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</w:tr>
      <w:tr w:rsidR="00131D3A" w:rsidRPr="00085DE7" w:rsidTr="00131D3A">
        <w:trPr>
          <w:trHeight w:val="225"/>
        </w:trPr>
        <w:tc>
          <w:tcPr>
            <w:tcW w:w="1668" w:type="dxa"/>
            <w:vAlign w:val="center"/>
          </w:tcPr>
          <w:p w:rsidR="00085DE7" w:rsidRPr="00085DE7" w:rsidRDefault="00085DE7" w:rsidP="00085DE7">
            <w:pPr>
              <w:rPr>
                <w:i w:val="0"/>
                <w:sz w:val="24"/>
                <w:szCs w:val="24"/>
                <w:lang w:bidi="en-US"/>
              </w:rPr>
            </w:pP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bidi="en-US"/>
              </w:rPr>
            </w:pPr>
            <w:r w:rsidRPr="00085DE7">
              <w:rPr>
                <w:i w:val="0"/>
                <w:sz w:val="24"/>
                <w:szCs w:val="24"/>
                <w:lang w:bidi="en-US"/>
              </w:rPr>
              <w:t>Физическая культура на воздухе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</w:tr>
      <w:tr w:rsidR="00131D3A" w:rsidRPr="00085DE7" w:rsidTr="00131D3A">
        <w:trPr>
          <w:trHeight w:val="225"/>
        </w:trPr>
        <w:tc>
          <w:tcPr>
            <w:tcW w:w="166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bidi="en-US"/>
              </w:rPr>
              <w:t>Позна</w:t>
            </w:r>
            <w:r w:rsidRPr="00085DE7">
              <w:rPr>
                <w:i w:val="0"/>
                <w:sz w:val="24"/>
                <w:szCs w:val="24"/>
                <w:lang w:val="en-US" w:bidi="en-US"/>
              </w:rPr>
              <w:t>вательное развитие</w:t>
            </w: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Ознакомление с окружающим миром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</w:tr>
      <w:tr w:rsidR="00131D3A" w:rsidRPr="00085DE7" w:rsidTr="00131D3A">
        <w:trPr>
          <w:trHeight w:val="220"/>
        </w:trPr>
        <w:tc>
          <w:tcPr>
            <w:tcW w:w="1668" w:type="dxa"/>
            <w:vAlign w:val="center"/>
          </w:tcPr>
          <w:p w:rsidR="00085DE7" w:rsidRPr="00085DE7" w:rsidRDefault="00085DE7" w:rsidP="00085DE7">
            <w:pPr>
              <w:rPr>
                <w:i w:val="0"/>
                <w:sz w:val="24"/>
                <w:szCs w:val="24"/>
                <w:lang w:val="en-US" w:bidi="en-US"/>
              </w:rPr>
            </w:pP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ФЭМП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</w:tr>
      <w:tr w:rsidR="00131D3A" w:rsidRPr="00085DE7" w:rsidTr="00131D3A">
        <w:trPr>
          <w:trHeight w:val="270"/>
        </w:trPr>
        <w:tc>
          <w:tcPr>
            <w:tcW w:w="166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Речевое развитие</w:t>
            </w: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Развитие речи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</w:tr>
      <w:tr w:rsidR="00131D3A" w:rsidRPr="00085DE7" w:rsidTr="00131D3A">
        <w:trPr>
          <w:trHeight w:val="225"/>
        </w:trPr>
        <w:tc>
          <w:tcPr>
            <w:tcW w:w="166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Подготовка к обучению грамоте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</w:tr>
      <w:tr w:rsidR="00131D3A" w:rsidRPr="00085DE7" w:rsidTr="00131D3A">
        <w:trPr>
          <w:trHeight w:val="255"/>
        </w:trPr>
        <w:tc>
          <w:tcPr>
            <w:tcW w:w="1668" w:type="dxa"/>
            <w:vMerge w:val="restart"/>
          </w:tcPr>
          <w:p w:rsidR="00085DE7" w:rsidRPr="00085DE7" w:rsidRDefault="00085DE7" w:rsidP="00085DE7">
            <w:pPr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Художественно-эстетическое развитие</w:t>
            </w: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Рисование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jc w:val="center"/>
              <w:rPr>
                <w:i w:val="0"/>
                <w:sz w:val="28"/>
                <w:szCs w:val="28"/>
                <w:lang w:val="en-US" w:bidi="en-US"/>
              </w:rPr>
            </w:pPr>
            <w:r w:rsidRPr="00085DE7">
              <w:rPr>
                <w:i w:val="0"/>
                <w:sz w:val="28"/>
                <w:szCs w:val="28"/>
                <w:lang w:val="en-US" w:bidi="en-US"/>
              </w:rPr>
              <w:t>36</w:t>
            </w:r>
          </w:p>
        </w:tc>
      </w:tr>
      <w:tr w:rsidR="00131D3A" w:rsidRPr="00085DE7" w:rsidTr="00131D3A">
        <w:trPr>
          <w:trHeight w:val="270"/>
        </w:trPr>
        <w:tc>
          <w:tcPr>
            <w:tcW w:w="1668" w:type="dxa"/>
            <w:vMerge/>
            <w:vAlign w:val="center"/>
          </w:tcPr>
          <w:p w:rsidR="00085DE7" w:rsidRPr="00085DE7" w:rsidRDefault="00085DE7" w:rsidP="00085DE7">
            <w:pPr>
              <w:rPr>
                <w:i w:val="0"/>
                <w:sz w:val="24"/>
                <w:szCs w:val="24"/>
                <w:lang w:val="en-US" w:bidi="en-US"/>
              </w:rPr>
            </w:pP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Лепка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0,5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0,5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0,5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0,5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</w:tr>
      <w:tr w:rsidR="00131D3A" w:rsidRPr="00085DE7" w:rsidTr="00131D3A">
        <w:trPr>
          <w:trHeight w:val="255"/>
        </w:trPr>
        <w:tc>
          <w:tcPr>
            <w:tcW w:w="1668" w:type="dxa"/>
            <w:vMerge/>
            <w:vAlign w:val="center"/>
          </w:tcPr>
          <w:p w:rsidR="00085DE7" w:rsidRPr="00085DE7" w:rsidRDefault="00085DE7" w:rsidP="00085DE7">
            <w:pPr>
              <w:rPr>
                <w:i w:val="0"/>
                <w:sz w:val="24"/>
                <w:szCs w:val="24"/>
                <w:lang w:val="en-US" w:bidi="en-US"/>
              </w:rPr>
            </w:pP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i w:val="0"/>
                <w:sz w:val="24"/>
                <w:szCs w:val="24"/>
                <w:lang w:val="en-US" w:bidi="en-US"/>
              </w:rPr>
              <w:t>Аппликация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/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/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-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/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/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-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0.5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0.5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0.5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0.5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18</w:t>
            </w:r>
          </w:p>
        </w:tc>
      </w:tr>
      <w:tr w:rsidR="00131D3A" w:rsidRPr="00085DE7" w:rsidTr="00131D3A">
        <w:trPr>
          <w:trHeight w:val="255"/>
        </w:trPr>
        <w:tc>
          <w:tcPr>
            <w:tcW w:w="1668" w:type="dxa"/>
            <w:vMerge/>
            <w:vAlign w:val="center"/>
          </w:tcPr>
          <w:p w:rsidR="00085DE7" w:rsidRPr="00085DE7" w:rsidRDefault="00085DE7" w:rsidP="00085DE7">
            <w:pPr>
              <w:rPr>
                <w:i w:val="0"/>
                <w:sz w:val="24"/>
                <w:szCs w:val="24"/>
                <w:lang w:val="en-US" w:bidi="en-US"/>
              </w:rPr>
            </w:pPr>
          </w:p>
        </w:tc>
        <w:tc>
          <w:tcPr>
            <w:tcW w:w="1842" w:type="dxa"/>
            <w:gridSpan w:val="2"/>
          </w:tcPr>
          <w:p w:rsidR="00085DE7" w:rsidRPr="00085DE7" w:rsidRDefault="00085DE7" w:rsidP="00085DE7">
            <w:pPr>
              <w:jc w:val="center"/>
              <w:rPr>
                <w:i w:val="0"/>
                <w:sz w:val="24"/>
                <w:szCs w:val="24"/>
              </w:rPr>
            </w:pPr>
            <w:r w:rsidRPr="00085DE7">
              <w:rPr>
                <w:i w:val="0"/>
                <w:sz w:val="24"/>
                <w:szCs w:val="24"/>
              </w:rPr>
              <w:t>Музыка</w:t>
            </w:r>
          </w:p>
        </w:tc>
        <w:tc>
          <w:tcPr>
            <w:tcW w:w="102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56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532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  <w:tc>
          <w:tcPr>
            <w:tcW w:w="709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2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72</w:t>
            </w:r>
          </w:p>
        </w:tc>
      </w:tr>
      <w:tr w:rsidR="00085DE7" w:rsidRPr="00085DE7" w:rsidTr="00131D3A">
        <w:trPr>
          <w:cantSplit/>
          <w:trHeight w:val="1134"/>
        </w:trPr>
        <w:tc>
          <w:tcPr>
            <w:tcW w:w="1668" w:type="dxa"/>
            <w:textDirection w:val="btLr"/>
            <w:vAlign w:val="center"/>
          </w:tcPr>
          <w:p w:rsidR="00085DE7" w:rsidRPr="00085DE7" w:rsidRDefault="00085DE7" w:rsidP="00085DE7">
            <w:pPr>
              <w:ind w:left="113" w:right="113"/>
              <w:jc w:val="center"/>
              <w:rPr>
                <w:b/>
                <w:i w:val="0"/>
                <w:sz w:val="24"/>
                <w:szCs w:val="24"/>
                <w:lang w:val="en-US" w:bidi="en-US"/>
              </w:rPr>
            </w:pPr>
            <w:r w:rsidRPr="00085DE7">
              <w:rPr>
                <w:b/>
                <w:i w:val="0"/>
                <w:sz w:val="24"/>
                <w:szCs w:val="24"/>
                <w:lang w:val="en-US" w:bidi="en-US"/>
              </w:rPr>
              <w:t>Социально-коммуникативное развитие</w:t>
            </w:r>
          </w:p>
        </w:tc>
        <w:tc>
          <w:tcPr>
            <w:tcW w:w="8964" w:type="dxa"/>
            <w:gridSpan w:val="16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ind w:left="-108" w:firstLine="284"/>
              <w:jc w:val="both"/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  <w:t>Реализуется через интеграцию непосредственно образовательной деятельности; в совместной деятельности взрослого и детей; в самостоятельной деятельности детей.</w:t>
            </w:r>
          </w:p>
          <w:p w:rsidR="00085DE7" w:rsidRPr="00085DE7" w:rsidRDefault="00085DE7" w:rsidP="00085DE7">
            <w:pPr>
              <w:autoSpaceDE w:val="0"/>
              <w:autoSpaceDN w:val="0"/>
              <w:adjustRightInd w:val="0"/>
              <w:ind w:left="-108" w:firstLine="284"/>
              <w:jc w:val="both"/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  <w:t>Трудовая деятельность реализуется в совместной деятельности взрослого и детей. Для детей младшего и среднего дошкольного возраста через самообслуживание и простейшие трудовые поручения.</w:t>
            </w:r>
          </w:p>
          <w:p w:rsidR="00085DE7" w:rsidRPr="00085DE7" w:rsidRDefault="00085DE7" w:rsidP="00085DE7">
            <w:pPr>
              <w:ind w:left="-108" w:firstLine="284"/>
              <w:jc w:val="both"/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  <w:t>Общественно полезный труд для детей старшего дошкольного возраста проводится в форме самообслуживания, элементарного хозяйственно-бытового труда и труда в природе и не превышает 20 мин в день.</w:t>
            </w:r>
          </w:p>
        </w:tc>
      </w:tr>
      <w:tr w:rsidR="00085DE7" w:rsidRPr="00A83DA8" w:rsidTr="00131D3A">
        <w:trPr>
          <w:trHeight w:val="225"/>
        </w:trPr>
        <w:tc>
          <w:tcPr>
            <w:tcW w:w="3682" w:type="dxa"/>
            <w:gridSpan w:val="4"/>
          </w:tcPr>
          <w:p w:rsidR="00085DE7" w:rsidRPr="00085DE7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  <w:r w:rsidRPr="00085DE7">
              <w:rPr>
                <w:i w:val="0"/>
                <w:color w:val="000000"/>
                <w:sz w:val="24"/>
                <w:szCs w:val="24"/>
                <w:lang w:val="en-US" w:eastAsia="ru-RU" w:bidi="en-US"/>
              </w:rPr>
              <w:t>Количество видов образовательной деятельности</w:t>
            </w:r>
          </w:p>
        </w:tc>
        <w:tc>
          <w:tcPr>
            <w:tcW w:w="855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396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10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360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10</w:t>
            </w:r>
          </w:p>
        </w:tc>
        <w:tc>
          <w:tcPr>
            <w:tcW w:w="709" w:type="dxa"/>
            <w:gridSpan w:val="3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360</w:t>
            </w:r>
          </w:p>
        </w:tc>
        <w:tc>
          <w:tcPr>
            <w:tcW w:w="567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12</w:t>
            </w:r>
          </w:p>
        </w:tc>
        <w:tc>
          <w:tcPr>
            <w:tcW w:w="708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432</w:t>
            </w:r>
          </w:p>
        </w:tc>
        <w:tc>
          <w:tcPr>
            <w:tcW w:w="53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13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468</w:t>
            </w:r>
          </w:p>
        </w:tc>
      </w:tr>
      <w:tr w:rsidR="00085DE7" w:rsidRPr="00A83DA8" w:rsidTr="00085DE7">
        <w:trPr>
          <w:cantSplit/>
          <w:trHeight w:val="553"/>
        </w:trPr>
        <w:tc>
          <w:tcPr>
            <w:tcW w:w="1701" w:type="dxa"/>
            <w:gridSpan w:val="2"/>
            <w:vMerge w:val="restart"/>
            <w:textDirection w:val="btLr"/>
            <w:vAlign w:val="center"/>
          </w:tcPr>
          <w:p w:rsidR="00085DE7" w:rsidRPr="000634D0" w:rsidRDefault="00085DE7" w:rsidP="00085DE7">
            <w:pPr>
              <w:ind w:left="113" w:right="113"/>
              <w:jc w:val="center"/>
              <w:rPr>
                <w:b/>
                <w:sz w:val="24"/>
                <w:szCs w:val="24"/>
                <w:lang w:bidi="en-US"/>
              </w:rPr>
            </w:pPr>
            <w:r w:rsidRPr="000634D0">
              <w:rPr>
                <w:b/>
                <w:sz w:val="24"/>
                <w:szCs w:val="24"/>
                <w:lang w:bidi="en-US"/>
              </w:rPr>
              <w:t>Часть, формируемая</w:t>
            </w:r>
          </w:p>
          <w:p w:rsidR="00085DE7" w:rsidRPr="000634D0" w:rsidRDefault="00085DE7" w:rsidP="00085DE7">
            <w:pPr>
              <w:ind w:left="113" w:right="113"/>
              <w:jc w:val="center"/>
              <w:rPr>
                <w:b/>
                <w:sz w:val="24"/>
                <w:szCs w:val="24"/>
                <w:lang w:bidi="en-US"/>
              </w:rPr>
            </w:pPr>
            <w:r w:rsidRPr="000634D0">
              <w:rPr>
                <w:b/>
                <w:sz w:val="24"/>
                <w:szCs w:val="24"/>
                <w:lang w:bidi="en-US"/>
              </w:rPr>
              <w:t>участниками</w:t>
            </w:r>
          </w:p>
          <w:p w:rsidR="00085DE7" w:rsidRPr="000634D0" w:rsidRDefault="00085DE7" w:rsidP="00085DE7">
            <w:pPr>
              <w:ind w:left="113" w:right="113"/>
              <w:jc w:val="center"/>
              <w:rPr>
                <w:b/>
                <w:sz w:val="24"/>
                <w:szCs w:val="24"/>
                <w:lang w:bidi="en-US"/>
              </w:rPr>
            </w:pPr>
            <w:r w:rsidRPr="000634D0">
              <w:rPr>
                <w:b/>
                <w:sz w:val="24"/>
                <w:szCs w:val="24"/>
                <w:lang w:bidi="en-US"/>
              </w:rPr>
              <w:t>образовательных</w:t>
            </w:r>
          </w:p>
          <w:p w:rsidR="00085DE7" w:rsidRPr="00A83DA8" w:rsidRDefault="00085DE7" w:rsidP="00085DE7">
            <w:pPr>
              <w:ind w:left="113" w:right="113"/>
              <w:jc w:val="center"/>
              <w:rPr>
                <w:color w:val="B13F9A" w:themeColor="text2"/>
                <w:sz w:val="24"/>
                <w:szCs w:val="24"/>
                <w:u w:val="single"/>
              </w:rPr>
            </w:pPr>
            <w:r w:rsidRPr="000634D0">
              <w:rPr>
                <w:b/>
                <w:sz w:val="24"/>
                <w:szCs w:val="24"/>
                <w:lang w:bidi="en-US"/>
              </w:rPr>
              <w:t>отношений</w:t>
            </w:r>
          </w:p>
        </w:tc>
        <w:tc>
          <w:tcPr>
            <w:tcW w:w="1981" w:type="dxa"/>
            <w:gridSpan w:val="2"/>
          </w:tcPr>
          <w:p w:rsidR="00085DE7" w:rsidRPr="00131D3A" w:rsidRDefault="00085DE7" w:rsidP="00085DE7">
            <w:pPr>
              <w:rPr>
                <w:i w:val="0"/>
                <w:sz w:val="24"/>
                <w:szCs w:val="24"/>
              </w:rPr>
            </w:pPr>
            <w:r w:rsidRPr="00131D3A">
              <w:rPr>
                <w:i w:val="0"/>
                <w:sz w:val="24"/>
                <w:szCs w:val="24"/>
              </w:rPr>
              <w:t>«Наш дом - природа»</w:t>
            </w:r>
          </w:p>
        </w:tc>
        <w:tc>
          <w:tcPr>
            <w:tcW w:w="855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5386" w:type="dxa"/>
            <w:gridSpan w:val="11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  <w:r w:rsidRPr="00131D3A"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  <w:t>Ежедневно во взаимодействии взрослого с детьми в различных видах деятельности</w:t>
            </w:r>
          </w:p>
        </w:tc>
      </w:tr>
      <w:tr w:rsidR="00085DE7" w:rsidRPr="00A83DA8" w:rsidTr="00131D3A">
        <w:trPr>
          <w:trHeight w:val="828"/>
        </w:trPr>
        <w:tc>
          <w:tcPr>
            <w:tcW w:w="1701" w:type="dxa"/>
            <w:gridSpan w:val="2"/>
            <w:vMerge/>
          </w:tcPr>
          <w:p w:rsidR="00085DE7" w:rsidRPr="00A83DA8" w:rsidRDefault="00085DE7" w:rsidP="00085DE7">
            <w:pPr>
              <w:rPr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1981" w:type="dxa"/>
            <w:gridSpan w:val="2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sz w:val="24"/>
                <w:szCs w:val="24"/>
              </w:rPr>
            </w:pPr>
            <w:r w:rsidRPr="00131D3A">
              <w:rPr>
                <w:i w:val="0"/>
                <w:sz w:val="24"/>
                <w:szCs w:val="24"/>
              </w:rPr>
              <w:t>«Физическая культура для малышей»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jc w:val="center"/>
              <w:rPr>
                <w:i w:val="0"/>
                <w:sz w:val="24"/>
                <w:szCs w:val="24"/>
              </w:rPr>
            </w:pPr>
            <w:r w:rsidRPr="00131D3A">
              <w:rPr>
                <w:i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jc w:val="center"/>
              <w:rPr>
                <w:i w:val="0"/>
                <w:sz w:val="24"/>
                <w:szCs w:val="24"/>
              </w:rPr>
            </w:pPr>
            <w:r w:rsidRPr="00131D3A">
              <w:rPr>
                <w:i w:val="0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43" w:type="dxa"/>
            <w:gridSpan w:val="3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</w:tr>
      <w:tr w:rsidR="00085DE7" w:rsidRPr="00A83DA8" w:rsidTr="00131D3A">
        <w:trPr>
          <w:trHeight w:val="180"/>
        </w:trPr>
        <w:tc>
          <w:tcPr>
            <w:tcW w:w="1701" w:type="dxa"/>
            <w:gridSpan w:val="2"/>
            <w:vMerge/>
          </w:tcPr>
          <w:p w:rsidR="00085DE7" w:rsidRPr="00A83DA8" w:rsidRDefault="00085DE7" w:rsidP="00085DE7">
            <w:pPr>
              <w:rPr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1981" w:type="dxa"/>
            <w:gridSpan w:val="2"/>
          </w:tcPr>
          <w:p w:rsidR="00085DE7" w:rsidRPr="00131D3A" w:rsidRDefault="00085DE7" w:rsidP="00085DE7">
            <w:pPr>
              <w:rPr>
                <w:i w:val="0"/>
                <w:sz w:val="24"/>
                <w:szCs w:val="24"/>
              </w:rPr>
            </w:pPr>
            <w:r w:rsidRPr="00131D3A">
              <w:rPr>
                <w:i w:val="0"/>
                <w:sz w:val="24"/>
                <w:szCs w:val="24"/>
              </w:rPr>
              <w:t>«Экономическое воспитание дошкольников»</w:t>
            </w:r>
          </w:p>
        </w:tc>
        <w:tc>
          <w:tcPr>
            <w:tcW w:w="855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533" w:type="dxa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2727" w:type="dxa"/>
            <w:gridSpan w:val="7"/>
          </w:tcPr>
          <w:p w:rsidR="00085DE7" w:rsidRPr="00131D3A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  <w:r w:rsidRPr="00131D3A">
              <w:rPr>
                <w:bCs/>
                <w:i w:val="0"/>
                <w:color w:val="000000"/>
                <w:lang w:eastAsia="ru-RU" w:bidi="en-US"/>
              </w:rPr>
              <w:t>Ежедневно во взаимодействии взрослого с детьми</w:t>
            </w:r>
            <w:r w:rsidRPr="00131D3A"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131D3A">
              <w:rPr>
                <w:bCs/>
                <w:i w:val="0"/>
                <w:color w:val="000000"/>
                <w:lang w:eastAsia="ru-RU" w:bidi="en-US"/>
              </w:rPr>
              <w:t>в различных видах деятельности</w:t>
            </w:r>
          </w:p>
        </w:tc>
      </w:tr>
      <w:tr w:rsidR="00085DE7" w:rsidRPr="00A83DA8" w:rsidTr="00131D3A">
        <w:trPr>
          <w:trHeight w:val="240"/>
        </w:trPr>
        <w:tc>
          <w:tcPr>
            <w:tcW w:w="3682" w:type="dxa"/>
            <w:gridSpan w:val="4"/>
          </w:tcPr>
          <w:p w:rsidR="00085DE7" w:rsidRPr="00A83DA8" w:rsidRDefault="00085DE7" w:rsidP="00085DE7">
            <w:pPr>
              <w:rPr>
                <w:color w:val="B13F9A" w:themeColor="text2"/>
                <w:sz w:val="24"/>
                <w:szCs w:val="24"/>
                <w:u w:val="single"/>
              </w:rPr>
            </w:pPr>
          </w:p>
        </w:tc>
        <w:tc>
          <w:tcPr>
            <w:tcW w:w="855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11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396</w:t>
            </w:r>
          </w:p>
        </w:tc>
        <w:tc>
          <w:tcPr>
            <w:tcW w:w="708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10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360</w:t>
            </w:r>
          </w:p>
        </w:tc>
        <w:tc>
          <w:tcPr>
            <w:tcW w:w="709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11</w:t>
            </w:r>
          </w:p>
        </w:tc>
        <w:tc>
          <w:tcPr>
            <w:tcW w:w="53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396</w:t>
            </w:r>
          </w:p>
        </w:tc>
        <w:tc>
          <w:tcPr>
            <w:tcW w:w="743" w:type="dxa"/>
            <w:gridSpan w:val="3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12</w:t>
            </w:r>
          </w:p>
        </w:tc>
        <w:tc>
          <w:tcPr>
            <w:tcW w:w="708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432</w:t>
            </w:r>
          </w:p>
        </w:tc>
        <w:tc>
          <w:tcPr>
            <w:tcW w:w="53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14</w:t>
            </w:r>
          </w:p>
        </w:tc>
        <w:tc>
          <w:tcPr>
            <w:tcW w:w="743" w:type="dxa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8"/>
                <w:szCs w:val="28"/>
                <w:lang w:val="en-US" w:eastAsia="ru-RU" w:bidi="en-US"/>
              </w:rPr>
              <w:t>504</w:t>
            </w:r>
          </w:p>
        </w:tc>
      </w:tr>
      <w:tr w:rsidR="00085DE7" w:rsidRPr="00750439" w:rsidTr="00131D3A">
        <w:trPr>
          <w:trHeight w:val="778"/>
        </w:trPr>
        <w:tc>
          <w:tcPr>
            <w:tcW w:w="3682" w:type="dxa"/>
            <w:gridSpan w:val="4"/>
          </w:tcPr>
          <w:p w:rsidR="00085DE7" w:rsidRPr="00085DE7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  <w:r w:rsidRPr="00085DE7">
              <w:rPr>
                <w:i w:val="0"/>
                <w:color w:val="000000"/>
                <w:sz w:val="24"/>
                <w:szCs w:val="24"/>
                <w:lang w:eastAsia="ru-RU" w:bidi="en-US"/>
              </w:rPr>
              <w:t>Продолжительность непрерывной образовательной деятельности СанПиН</w:t>
            </w:r>
          </w:p>
        </w:tc>
        <w:tc>
          <w:tcPr>
            <w:tcW w:w="1564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Не более 10 минут</w:t>
            </w:r>
          </w:p>
        </w:tc>
        <w:tc>
          <w:tcPr>
            <w:tcW w:w="1417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Не более 15 минут</w:t>
            </w:r>
          </w:p>
        </w:tc>
        <w:tc>
          <w:tcPr>
            <w:tcW w:w="1242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Не более 20минут</w:t>
            </w:r>
          </w:p>
        </w:tc>
        <w:tc>
          <w:tcPr>
            <w:tcW w:w="1451" w:type="dxa"/>
            <w:gridSpan w:val="5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ind w:left="-108"/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Не</w:t>
            </w:r>
            <w:r w:rsidRPr="00085DE7"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085DE7"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более 25 минут</w:t>
            </w:r>
          </w:p>
        </w:tc>
        <w:tc>
          <w:tcPr>
            <w:tcW w:w="1276" w:type="dxa"/>
            <w:gridSpan w:val="2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val="en-US" w:eastAsia="ru-RU" w:bidi="en-US"/>
              </w:rPr>
              <w:t>Не более 30 минут</w:t>
            </w:r>
          </w:p>
        </w:tc>
      </w:tr>
      <w:tr w:rsidR="00085DE7" w:rsidRPr="00750439" w:rsidTr="00085DE7">
        <w:trPr>
          <w:trHeight w:val="828"/>
        </w:trPr>
        <w:tc>
          <w:tcPr>
            <w:tcW w:w="3682" w:type="dxa"/>
            <w:gridSpan w:val="4"/>
          </w:tcPr>
          <w:p w:rsidR="00085DE7" w:rsidRPr="00085DE7" w:rsidRDefault="00085DE7" w:rsidP="00085DE7">
            <w:pPr>
              <w:rPr>
                <w:i w:val="0"/>
                <w:color w:val="B13F9A" w:themeColor="text2"/>
                <w:sz w:val="24"/>
                <w:szCs w:val="24"/>
                <w:u w:val="single"/>
              </w:rPr>
            </w:pPr>
            <w:r w:rsidRPr="00085DE7">
              <w:rPr>
                <w:i w:val="0"/>
                <w:color w:val="000000"/>
                <w:sz w:val="24"/>
                <w:szCs w:val="24"/>
                <w:lang w:val="en-US" w:eastAsia="ru-RU" w:bidi="en-US"/>
              </w:rPr>
              <w:t>Индивидуальная коррекционная работа воспитателя</w:t>
            </w:r>
          </w:p>
        </w:tc>
        <w:tc>
          <w:tcPr>
            <w:tcW w:w="6950" w:type="dxa"/>
            <w:gridSpan w:val="13"/>
          </w:tcPr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</w:pPr>
          </w:p>
          <w:p w:rsidR="00085DE7" w:rsidRPr="00085DE7" w:rsidRDefault="00085DE7" w:rsidP="00085DE7">
            <w:pPr>
              <w:autoSpaceDE w:val="0"/>
              <w:autoSpaceDN w:val="0"/>
              <w:adjustRightInd w:val="0"/>
              <w:jc w:val="center"/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</w:pPr>
            <w:r w:rsidRPr="00085DE7">
              <w:rPr>
                <w:bCs/>
                <w:i w:val="0"/>
                <w:color w:val="000000"/>
                <w:sz w:val="24"/>
                <w:szCs w:val="24"/>
                <w:lang w:eastAsia="ru-RU" w:bidi="en-US"/>
              </w:rPr>
              <w:t>Ежедневно во второй половине дня</w:t>
            </w:r>
          </w:p>
        </w:tc>
      </w:tr>
    </w:tbl>
    <w:p w:rsidR="00A54B0D" w:rsidRPr="00104D93" w:rsidRDefault="00A54B0D" w:rsidP="00685448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color w:val="FF0000"/>
          <w:sz w:val="28"/>
          <w:szCs w:val="28"/>
          <w:lang w:eastAsia="ru-RU"/>
        </w:rPr>
      </w:pPr>
    </w:p>
    <w:p w:rsidR="00341D2F" w:rsidRDefault="00341D2F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28"/>
          <w:szCs w:val="28"/>
          <w:lang w:eastAsia="ru-RU"/>
        </w:rPr>
      </w:pPr>
    </w:p>
    <w:p w:rsidR="00341D2F" w:rsidRDefault="00341D2F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28"/>
          <w:szCs w:val="28"/>
          <w:lang w:eastAsia="ru-RU"/>
        </w:rPr>
      </w:pPr>
    </w:p>
    <w:p w:rsidR="00900121" w:rsidRDefault="00900121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28"/>
          <w:szCs w:val="28"/>
          <w:lang w:eastAsia="ru-RU"/>
        </w:rPr>
      </w:pPr>
    </w:p>
    <w:p w:rsidR="0084534A" w:rsidRPr="00341D2F" w:rsidRDefault="00A32622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341D2F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СЕТКА </w:t>
      </w:r>
      <w:r w:rsidR="0084534A" w:rsidRPr="00341D2F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НОД</w:t>
      </w:r>
    </w:p>
    <w:p w:rsidR="00972523" w:rsidRPr="0084534A" w:rsidRDefault="00972523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tbl>
      <w:tblPr>
        <w:tblStyle w:val="27"/>
        <w:tblW w:w="105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45"/>
        <w:gridCol w:w="1878"/>
        <w:gridCol w:w="1781"/>
        <w:gridCol w:w="1976"/>
        <w:gridCol w:w="1709"/>
        <w:gridCol w:w="1759"/>
      </w:tblGrid>
      <w:tr w:rsidR="0084534A" w:rsidRPr="00A32622" w:rsidTr="00F751CB">
        <w:trPr>
          <w:trHeight w:val="276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Группа</w:t>
            </w:r>
          </w:p>
        </w:tc>
        <w:tc>
          <w:tcPr>
            <w:tcW w:w="1878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Понедельник</w:t>
            </w:r>
          </w:p>
        </w:tc>
        <w:tc>
          <w:tcPr>
            <w:tcW w:w="1781" w:type="dxa"/>
          </w:tcPr>
          <w:p w:rsidR="0084534A" w:rsidRPr="00A32622" w:rsidRDefault="0084534A" w:rsidP="00481773">
            <w:pPr>
              <w:jc w:val="center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Вторник</w:t>
            </w:r>
          </w:p>
        </w:tc>
        <w:tc>
          <w:tcPr>
            <w:tcW w:w="1976" w:type="dxa"/>
          </w:tcPr>
          <w:p w:rsidR="0084534A" w:rsidRPr="00A32622" w:rsidRDefault="0084534A" w:rsidP="00481773">
            <w:pPr>
              <w:jc w:val="center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Среда</w:t>
            </w:r>
          </w:p>
        </w:tc>
        <w:tc>
          <w:tcPr>
            <w:tcW w:w="1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    Четверг</w:t>
            </w:r>
          </w:p>
        </w:tc>
        <w:tc>
          <w:tcPr>
            <w:tcW w:w="1759" w:type="dxa"/>
          </w:tcPr>
          <w:p w:rsidR="0084534A" w:rsidRPr="00A32622" w:rsidRDefault="0084534A" w:rsidP="00481773">
            <w:pPr>
              <w:jc w:val="center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Пятница</w:t>
            </w:r>
          </w:p>
        </w:tc>
      </w:tr>
      <w:tr w:rsidR="0084534A" w:rsidRPr="00A32622" w:rsidTr="00F751CB">
        <w:trPr>
          <w:trHeight w:val="2194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1 младшая</w:t>
            </w:r>
          </w:p>
        </w:tc>
        <w:tc>
          <w:tcPr>
            <w:tcW w:w="1878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2.Развитие речи.</w:t>
            </w:r>
          </w:p>
          <w:p w:rsidR="0084534A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  <w:p w:rsidR="00F751CB" w:rsidRPr="00F751CB" w:rsidRDefault="00F751CB" w:rsidP="0084534A">
            <w:pPr>
              <w:rPr>
                <w:i w:val="0"/>
                <w:sz w:val="24"/>
                <w:szCs w:val="24"/>
              </w:rPr>
            </w:pPr>
            <w:r w:rsidRPr="00F751CB">
              <w:rPr>
                <w:i w:val="0"/>
                <w:sz w:val="24"/>
                <w:szCs w:val="24"/>
              </w:rPr>
              <w:t>16:10 - 16:20 (1); 16:30 - 16:40 (2)</w:t>
            </w:r>
          </w:p>
        </w:tc>
        <w:tc>
          <w:tcPr>
            <w:tcW w:w="1781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1.Позновательное развитие</w:t>
            </w:r>
            <w:r w:rsidR="00F751CB" w:rsidRPr="00F751CB">
              <w:rPr>
                <w:i w:val="0"/>
                <w:sz w:val="24"/>
                <w:szCs w:val="24"/>
              </w:rPr>
              <w:t xml:space="preserve"> Экспериментирование с различными материалами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481773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</w:t>
            </w:r>
            <w:r w:rsidR="00BC565C">
              <w:rPr>
                <w:i w:val="0"/>
                <w:sz w:val="24"/>
                <w:szCs w:val="24"/>
              </w:rPr>
              <w:t xml:space="preserve"> Физическая культура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  <w:tc>
          <w:tcPr>
            <w:tcW w:w="1976" w:type="dxa"/>
            <w:shd w:val="clear" w:color="auto" w:fill="auto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84534A" w:rsidRPr="00F751CB" w:rsidRDefault="00F751CB" w:rsidP="0084534A">
            <w:pPr>
              <w:rPr>
                <w:i w:val="0"/>
                <w:sz w:val="22"/>
                <w:szCs w:val="22"/>
              </w:rPr>
            </w:pPr>
            <w:r w:rsidRPr="00F751CB">
              <w:rPr>
                <w:i w:val="0"/>
                <w:sz w:val="22"/>
                <w:szCs w:val="22"/>
              </w:rPr>
              <w:t xml:space="preserve">2. Речевое развитие - общение 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  <w:tc>
          <w:tcPr>
            <w:tcW w:w="170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Рисование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2.Физическая культура</w:t>
            </w:r>
            <w:r w:rsidR="00BC565C">
              <w:rPr>
                <w:i w:val="0"/>
                <w:sz w:val="24"/>
                <w:szCs w:val="24"/>
              </w:rPr>
              <w:t xml:space="preserve"> на прогулке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  <w:tc>
          <w:tcPr>
            <w:tcW w:w="175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1.Лепка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Физическая культура</w:t>
            </w:r>
          </w:p>
          <w:p w:rsidR="0084534A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  <w:p w:rsidR="00F751CB" w:rsidRDefault="00F751CB" w:rsidP="0084534A">
            <w:pPr>
              <w:rPr>
                <w:i w:val="0"/>
                <w:sz w:val="24"/>
                <w:szCs w:val="24"/>
              </w:rPr>
            </w:pPr>
          </w:p>
          <w:p w:rsidR="00F751CB" w:rsidRPr="00F751CB" w:rsidRDefault="00F751CB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3.</w:t>
            </w:r>
            <w:r w:rsidRPr="00F751CB">
              <w:rPr>
                <w:i w:val="0"/>
                <w:sz w:val="24"/>
                <w:szCs w:val="24"/>
              </w:rPr>
              <w:t xml:space="preserve"> Игровая деятельность 16:10 - 16:20</w:t>
            </w:r>
          </w:p>
        </w:tc>
      </w:tr>
      <w:tr w:rsidR="0084534A" w:rsidRPr="00A32622" w:rsidTr="00F751CB">
        <w:trPr>
          <w:trHeight w:val="3314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2 младшая</w:t>
            </w:r>
          </w:p>
        </w:tc>
        <w:tc>
          <w:tcPr>
            <w:tcW w:w="1878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Познавательное развитие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C33586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2.Физическая культура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781" w:type="dxa"/>
          </w:tcPr>
          <w:p w:rsidR="0084534A" w:rsidRPr="00A32622" w:rsidRDefault="00C33586" w:rsidP="0084534A">
            <w:pPr>
              <w:rPr>
                <w:i w:val="0"/>
                <w:strike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.Рисование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</w:tc>
        <w:tc>
          <w:tcPr>
            <w:tcW w:w="1976" w:type="dxa"/>
          </w:tcPr>
          <w:p w:rsidR="0084534A" w:rsidRPr="00A32622" w:rsidRDefault="00481773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</w:t>
            </w:r>
            <w:r w:rsidR="00BC565C">
              <w:rPr>
                <w:i w:val="0"/>
                <w:sz w:val="24"/>
                <w:szCs w:val="24"/>
              </w:rPr>
              <w:t>Познавательное развитие (ФЭМП)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Физическая культура на прогулке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9.40-9.55.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70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1.Развитие речи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</w:t>
            </w:r>
            <w:r w:rsidR="00BC565C">
              <w:rPr>
                <w:i w:val="0"/>
                <w:sz w:val="24"/>
                <w:szCs w:val="24"/>
              </w:rPr>
              <w:t>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</w:tc>
        <w:tc>
          <w:tcPr>
            <w:tcW w:w="175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Лепка/аппликация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Физическое развитие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</w:tc>
      </w:tr>
      <w:tr w:rsidR="0084534A" w:rsidRPr="00A32622" w:rsidTr="00F751CB">
        <w:trPr>
          <w:trHeight w:val="126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старшая</w:t>
            </w:r>
          </w:p>
        </w:tc>
        <w:tc>
          <w:tcPr>
            <w:tcW w:w="1878" w:type="dxa"/>
          </w:tcPr>
          <w:p w:rsidR="0084534A" w:rsidRPr="00A32622" w:rsidRDefault="001455AA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1.Познавательное развитие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2.Физическая культура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Default="001455AA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3. Развитие речи</w:t>
            </w:r>
          </w:p>
          <w:p w:rsidR="001455AA" w:rsidRPr="00A32622" w:rsidRDefault="001455AA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16.00-16.25</w:t>
            </w:r>
          </w:p>
        </w:tc>
        <w:tc>
          <w:tcPr>
            <w:tcW w:w="1781" w:type="dxa"/>
          </w:tcPr>
          <w:p w:rsidR="0084534A" w:rsidRPr="00A32622" w:rsidRDefault="00481773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</w:t>
            </w:r>
            <w:r w:rsidR="00DC5A10">
              <w:rPr>
                <w:i w:val="0"/>
                <w:sz w:val="24"/>
                <w:szCs w:val="24"/>
              </w:rPr>
              <w:t>Познавательное развитие (ФЭМП)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3.Рисование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16.00-16.25</w:t>
            </w:r>
          </w:p>
        </w:tc>
        <w:tc>
          <w:tcPr>
            <w:tcW w:w="1976" w:type="dxa"/>
          </w:tcPr>
          <w:p w:rsidR="0084534A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1.Подготовка к обучению грамоте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2.Физическая культура</w:t>
            </w:r>
            <w:r w:rsidR="00DC5A10">
              <w:rPr>
                <w:i w:val="0"/>
                <w:sz w:val="24"/>
                <w:szCs w:val="24"/>
              </w:rPr>
              <w:t xml:space="preserve"> на прогулке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481773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3.Лепка/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аппликация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16.00-16.25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1.</w:t>
            </w:r>
            <w:r w:rsidR="00DC5A10">
              <w:rPr>
                <w:i w:val="0"/>
                <w:sz w:val="24"/>
                <w:szCs w:val="24"/>
              </w:rPr>
              <w:t>Познавательное развитие (ФЭМП)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2.Рисование</w:t>
            </w:r>
          </w:p>
          <w:p w:rsidR="0084534A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3. Музыка</w:t>
            </w:r>
          </w:p>
          <w:p w:rsidR="00DC5A10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16.00-16.25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759" w:type="dxa"/>
          </w:tcPr>
          <w:p w:rsidR="0084534A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1.Развитие речи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</w:t>
            </w:r>
            <w:r w:rsidR="00DC5A10">
              <w:rPr>
                <w:i w:val="0"/>
                <w:sz w:val="24"/>
                <w:szCs w:val="24"/>
              </w:rPr>
              <w:t xml:space="preserve">.Физическая культура </w:t>
            </w:r>
          </w:p>
          <w:p w:rsidR="0084534A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3. Познаватель ное развитие </w:t>
            </w: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16.00-16.25</w:t>
            </w:r>
          </w:p>
          <w:p w:rsidR="00DC5A10" w:rsidRPr="00A32622" w:rsidRDefault="00DC5A10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</w:tr>
    </w:tbl>
    <w:p w:rsidR="008658D5" w:rsidRDefault="008658D5" w:rsidP="002B1E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8658D5" w:rsidRDefault="008658D5" w:rsidP="002B1E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8658D5" w:rsidRDefault="008658D5" w:rsidP="002B1E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EF0165" w:rsidRDefault="00EF0165" w:rsidP="002B1E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F942D5" w:rsidRDefault="00F942D5" w:rsidP="001E49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84534A" w:rsidRPr="0084534A" w:rsidRDefault="0084534A" w:rsidP="001E49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>Годовой ка</w:t>
      </w:r>
      <w:r w:rsidR="00900121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>лендарный учебный график на 20</w:t>
      </w:r>
      <w:bookmarkStart w:id="0" w:name="_GoBack"/>
      <w:bookmarkEnd w:id="0"/>
      <w:r w:rsidR="00EF0165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>20</w:t>
      </w:r>
      <w:r w:rsidR="000A330E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>-20</w:t>
      </w:r>
      <w:r w:rsidR="00EF0165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>21</w:t>
      </w:r>
      <w:r w:rsidRPr="0084534A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 xml:space="preserve"> учебный год</w:t>
      </w:r>
    </w:p>
    <w:tbl>
      <w:tblPr>
        <w:tblW w:w="961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4394"/>
      </w:tblGrid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Продолжительность учебного года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EF0165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 с 01.09.2020 г. по 31.05.2021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 xml:space="preserve"> г.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Продолжительность образовательного процесса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36 недель</w:t>
            </w:r>
            <w:r w:rsidR="009C6485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 xml:space="preserve"> 4 дня/184 рабочих дня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Режим работы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5 дней в неделю:</w:t>
            </w:r>
          </w:p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7 разновозрастных групп – 10  часов                              (с 07.45-17.45)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 </w:t>
            </w:r>
          </w:p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Выходные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 суббота, воскресенье, праздничные дни, установленные законодательством Российской Федерации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 xml:space="preserve">Мониторинг  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EF0165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с 30.09.2020 г. – 12.10.2020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 xml:space="preserve"> г.</w:t>
            </w:r>
          </w:p>
          <w:p w:rsidR="00534A1D" w:rsidRPr="00534A1D" w:rsidRDefault="00EF0165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с 13.05.2021 г. – 25.05.2021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 xml:space="preserve"> г.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Зимние каникулы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EF0165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с 11.01 2021 г. – 19.01.2021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 xml:space="preserve"> г. проводится   воспитательно - образовательная работа эстетически-оздоровительного цикла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Итоговая диагностика качества освоения программного материала   воспитанниками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с 13.05.2020 г. – 25.05.2020 г.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Выпуск детей в школу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EF0165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28 мая 2021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г.</w:t>
            </w:r>
          </w:p>
        </w:tc>
      </w:tr>
      <w:tr w:rsidR="00534A1D" w:rsidRPr="00534A1D" w:rsidTr="00D80C99"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Летний период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EF0165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>с 01 .06.2021 г. – 31.08.2021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  <w:t xml:space="preserve"> г.</w:t>
            </w:r>
          </w:p>
        </w:tc>
      </w:tr>
      <w:tr w:rsidR="00534A1D" w:rsidRPr="00534A1D" w:rsidTr="00D80C99">
        <w:trPr>
          <w:trHeight w:val="25"/>
        </w:trPr>
        <w:tc>
          <w:tcPr>
            <w:tcW w:w="52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  <w:bdr w:val="none" w:sz="0" w:space="0" w:color="auto" w:frame="1"/>
              </w:rPr>
              <w:t>Праздничные дни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4A1D" w:rsidRPr="00534A1D" w:rsidRDefault="00534A1D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</w:pPr>
            <w:r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t>4 ноября - День народного единства</w:t>
            </w:r>
          </w:p>
          <w:p w:rsidR="00534A1D" w:rsidRPr="00534A1D" w:rsidRDefault="00EF0165" w:rsidP="00534A1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t xml:space="preserve">1, 2, 3, 4, 5, 6 и 8,9,10 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t>января - Новогодние каникулы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br/>
              <w:t>7 января - Рождество Христово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br/>
              <w:t>23 февраля - День защитника Отечества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br/>
              <w:t>8 марта - Международный женский день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br/>
              <w:t>1 мая - Праздник Весны и Труда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br/>
              <w:t>9 мая - День Победы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br/>
              <w:t>12 июня - День России</w:t>
            </w:r>
            <w:r w:rsidR="00534A1D" w:rsidRPr="00534A1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</w:rPr>
              <w:br/>
            </w:r>
          </w:p>
        </w:tc>
      </w:tr>
    </w:tbl>
    <w:p w:rsidR="00071DCC" w:rsidRDefault="00071DCC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658D5" w:rsidRDefault="008658D5" w:rsidP="00071DCC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972523" w:rsidRDefault="0084534A" w:rsidP="00534A1D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План</w:t>
      </w:r>
      <w:r w:rsidR="00071DCC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ирование</w:t>
      </w: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образовательной деятельности</w:t>
      </w:r>
      <w:r w:rsidR="00EF0165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на 2020-2021</w:t>
      </w:r>
      <w:r w:rsidR="00972523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учебный год.</w:t>
      </w:r>
    </w:p>
    <w:p w:rsidR="002B1EFB" w:rsidRPr="00131D3A" w:rsidRDefault="002B1EFB" w:rsidP="00131D3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tbl>
      <w:tblPr>
        <w:tblStyle w:val="41"/>
        <w:tblW w:w="9462" w:type="dxa"/>
        <w:jc w:val="center"/>
        <w:tblInd w:w="-574" w:type="dxa"/>
        <w:tblLook w:val="04A0" w:firstRow="1" w:lastRow="0" w:firstColumn="1" w:lastColumn="0" w:noHBand="0" w:noVBand="1"/>
      </w:tblPr>
      <w:tblGrid>
        <w:gridCol w:w="2741"/>
        <w:gridCol w:w="19"/>
        <w:gridCol w:w="1713"/>
        <w:gridCol w:w="1732"/>
        <w:gridCol w:w="3257"/>
      </w:tblGrid>
      <w:tr w:rsidR="00972523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Базовый ви</w:t>
            </w: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д деятельности</w:t>
            </w:r>
          </w:p>
        </w:tc>
        <w:tc>
          <w:tcPr>
            <w:tcW w:w="1713" w:type="dxa"/>
          </w:tcPr>
          <w:p w:rsidR="00972523" w:rsidRDefault="00972523" w:rsidP="00972523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Первая</w:t>
            </w:r>
          </w:p>
          <w:p w:rsidR="00972523" w:rsidRPr="00A32622" w:rsidRDefault="00972523" w:rsidP="00972523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младшая группа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Вторая м</w:t>
            </w: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ладшая группа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Старшая группа</w:t>
            </w:r>
          </w:p>
        </w:tc>
      </w:tr>
      <w:tr w:rsidR="00972523" w:rsidRPr="00A32622" w:rsidTr="00972523">
        <w:trPr>
          <w:trHeight w:val="515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Физическая культура</w:t>
            </w:r>
          </w:p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в помещении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52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</w:tr>
      <w:tr w:rsidR="00972523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 2 раза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 3 раза в неделю</w:t>
            </w:r>
          </w:p>
        </w:tc>
      </w:tr>
      <w:tr w:rsidR="00972523" w:rsidRPr="00A32622" w:rsidTr="00972523">
        <w:trPr>
          <w:trHeight w:val="318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3257" w:type="dxa"/>
          </w:tcPr>
          <w:p w:rsidR="00972523" w:rsidRPr="00A32622" w:rsidRDefault="00972523" w:rsidP="00FA5943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299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Рисование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318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Лепка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</w:tr>
      <w:tr w:rsidR="00972523" w:rsidRPr="00A32622" w:rsidTr="00972523">
        <w:trPr>
          <w:trHeight w:val="318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Аппликация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b/>
                <w:i w:val="0"/>
                <w:color w:val="00000A"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</w:tr>
      <w:tr w:rsidR="00972523" w:rsidRPr="00A32622" w:rsidTr="00972523">
        <w:trPr>
          <w:trHeight w:val="299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Музыка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10 занятий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10 занятий в неделю</w:t>
            </w:r>
          </w:p>
        </w:tc>
        <w:tc>
          <w:tcPr>
            <w:tcW w:w="3257" w:type="dxa"/>
          </w:tcPr>
          <w:p w:rsidR="00972523" w:rsidRPr="00A32622" w:rsidRDefault="00972523" w:rsidP="00FA5943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13 занятий в неделю</w:t>
            </w:r>
          </w:p>
        </w:tc>
      </w:tr>
      <w:tr w:rsidR="004F758A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4F758A" w:rsidRPr="00A32622" w:rsidRDefault="004F758A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Экономическое воспитание: основы финансовой грамотности</w:t>
            </w:r>
          </w:p>
        </w:tc>
        <w:tc>
          <w:tcPr>
            <w:tcW w:w="1713" w:type="dxa"/>
          </w:tcPr>
          <w:p w:rsidR="004F758A" w:rsidRPr="00A32622" w:rsidRDefault="004F758A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:rsidR="004F758A" w:rsidRPr="00A32622" w:rsidRDefault="004F758A" w:rsidP="00B5404A">
            <w:pPr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         -</w:t>
            </w:r>
          </w:p>
        </w:tc>
        <w:tc>
          <w:tcPr>
            <w:tcW w:w="3257" w:type="dxa"/>
          </w:tcPr>
          <w:p w:rsidR="004F758A" w:rsidRPr="00A32622" w:rsidRDefault="004F758A" w:rsidP="00FA5943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реализуется через непрерывную образовательную деятельность.</w:t>
            </w:r>
          </w:p>
        </w:tc>
      </w:tr>
      <w:tr w:rsidR="00972523" w:rsidRPr="00A32622" w:rsidTr="00972523">
        <w:trPr>
          <w:trHeight w:val="31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Утренняя гимнастика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831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417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850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334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Дежурства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935786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Default="00935786" w:rsidP="00B5404A">
            <w:pPr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</w:t>
            </w:r>
            <w:r w:rsidR="00972523"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жедневно</w:t>
            </w:r>
          </w:p>
          <w:p w:rsidR="00935786" w:rsidRPr="00A32622" w:rsidRDefault="00935786" w:rsidP="00B5404A">
            <w:pPr>
              <w:rPr>
                <w:i w:val="0"/>
                <w:sz w:val="24"/>
                <w:szCs w:val="24"/>
              </w:rPr>
            </w:pP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Прогулки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Игра 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Самостоятельная деятельность детей в центрах развития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</w:tbl>
    <w:p w:rsidR="006B5C70" w:rsidRDefault="006B5C70" w:rsidP="00AB17A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809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9"/>
        <w:gridCol w:w="2092"/>
        <w:gridCol w:w="2212"/>
        <w:gridCol w:w="2171"/>
      </w:tblGrid>
      <w:tr w:rsidR="00BF0B93" w:rsidRPr="00B5404A" w:rsidTr="00C117F5">
        <w:trPr>
          <w:trHeight w:val="498"/>
        </w:trPr>
        <w:tc>
          <w:tcPr>
            <w:tcW w:w="2989" w:type="dxa"/>
          </w:tcPr>
          <w:p w:rsidR="00BF0B93" w:rsidRDefault="00BF0B93" w:rsidP="00C117F5">
            <w:pPr>
              <w:keepNext/>
              <w:spacing w:before="240"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</w:pPr>
          </w:p>
          <w:p w:rsidR="008658D5" w:rsidRPr="00B5404A" w:rsidRDefault="008658D5" w:rsidP="00C117F5">
            <w:pPr>
              <w:keepNext/>
              <w:spacing w:before="240"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BF0B93" w:rsidRDefault="00BF0B93" w:rsidP="00C11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Первая</w:t>
            </w:r>
          </w:p>
          <w:p w:rsidR="00BF0B93" w:rsidRPr="00B5404A" w:rsidRDefault="00BF0B93" w:rsidP="00C11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</w:t>
            </w: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ладшая группа</w:t>
            </w:r>
          </w:p>
        </w:tc>
        <w:tc>
          <w:tcPr>
            <w:tcW w:w="2212" w:type="dxa"/>
          </w:tcPr>
          <w:p w:rsidR="00BF0B93" w:rsidRDefault="00BF0B93" w:rsidP="00C11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Вторая младшая</w:t>
            </w:r>
          </w:p>
          <w:p w:rsidR="00BF0B93" w:rsidRPr="00B5404A" w:rsidRDefault="00BF0B93" w:rsidP="00C11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BF0B93" w:rsidRPr="00B5404A" w:rsidTr="00C117F5">
        <w:trPr>
          <w:trHeight w:val="385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Подвижные игры во время приёма детей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 </w:t>
            </w:r>
          </w:p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3-5 мин.</w:t>
            </w:r>
          </w:p>
        </w:tc>
        <w:tc>
          <w:tcPr>
            <w:tcW w:w="2212" w:type="dxa"/>
          </w:tcPr>
          <w:p w:rsidR="00BF0B93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 </w:t>
            </w:r>
          </w:p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5-7 мин.</w:t>
            </w:r>
          </w:p>
        </w:tc>
        <w:tc>
          <w:tcPr>
            <w:tcW w:w="2171" w:type="dxa"/>
          </w:tcPr>
          <w:p w:rsidR="00BF0B93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 </w:t>
            </w:r>
          </w:p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7-10 мин.</w:t>
            </w:r>
          </w:p>
        </w:tc>
      </w:tr>
      <w:tr w:rsidR="00BF0B93" w:rsidRPr="00B5404A" w:rsidTr="00C117F5">
        <w:trPr>
          <w:trHeight w:val="401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 </w:t>
            </w:r>
          </w:p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5-6 мин.</w:t>
            </w:r>
          </w:p>
        </w:tc>
        <w:tc>
          <w:tcPr>
            <w:tcW w:w="2212" w:type="dxa"/>
          </w:tcPr>
          <w:p w:rsidR="00BF0B93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 </w:t>
            </w:r>
          </w:p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6-8 мин.</w:t>
            </w:r>
          </w:p>
        </w:tc>
        <w:tc>
          <w:tcPr>
            <w:tcW w:w="2171" w:type="dxa"/>
          </w:tcPr>
          <w:p w:rsidR="00BF0B93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 </w:t>
            </w:r>
          </w:p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8-10 мин.</w:t>
            </w:r>
          </w:p>
        </w:tc>
      </w:tr>
      <w:tr w:rsidR="00BF0B93" w:rsidRPr="00B5404A" w:rsidTr="00C117F5">
        <w:trPr>
          <w:trHeight w:val="132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Физкультминутки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в зависимости от вида и содержания занятий  3-5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в зависимости от вида и содержания занятий  3-5мин.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в зависимости от вида и содержания занятий  3-5 мин.</w:t>
            </w:r>
          </w:p>
        </w:tc>
      </w:tr>
      <w:tr w:rsidR="00BF0B93" w:rsidRPr="00B5404A" w:rsidTr="00C117F5">
        <w:trPr>
          <w:trHeight w:val="831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 - ритмические движения.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НОД по музыкальному развитию </w:t>
            </w:r>
          </w:p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6-8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НОД по музыкальному развитию </w:t>
            </w:r>
          </w:p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8-10 мин.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 по музыкальному развитию 10-12 мин.</w:t>
            </w:r>
          </w:p>
        </w:tc>
      </w:tr>
      <w:tr w:rsidR="00BF0B93" w:rsidRPr="00B5404A" w:rsidTr="00C117F5">
        <w:trPr>
          <w:trHeight w:val="693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Непосредственная образовательная деятельность по физическому развитию</w:t>
            </w:r>
          </w:p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(2 в зале, 1 на улице)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 в неделю 10-15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 раза в неделю 15-20 мин.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 раза в неделю 15-20 мин.</w:t>
            </w:r>
          </w:p>
        </w:tc>
      </w:tr>
      <w:tr w:rsidR="00BF0B93" w:rsidRPr="00B5404A" w:rsidTr="00C117F5">
        <w:trPr>
          <w:trHeight w:val="1412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Подвижные игры: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сюжетные;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бессюжетные;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игры-забавы;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соревнования;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эстафеты;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аттракционы.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не менее двух игр по 5-7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не менее двух игр по 7-8 мин.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не менее двух игр по 8-10 мин.</w:t>
            </w:r>
          </w:p>
        </w:tc>
      </w:tr>
      <w:tr w:rsidR="00BF0B93" w:rsidRPr="00B5404A" w:rsidTr="00C117F5">
        <w:trPr>
          <w:trHeight w:val="1203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Оздоровительные мероприятия: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гимнастика пробуждения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 </w:t>
            </w: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6 мин.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 7 мин.</w:t>
            </w:r>
          </w:p>
        </w:tc>
      </w:tr>
      <w:tr w:rsidR="00BF0B93" w:rsidRPr="00B5404A" w:rsidTr="00C117F5">
        <w:trPr>
          <w:trHeight w:val="417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Физические упражнения и игровые задания: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артикуляционная гимнастика;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пальчиковая гимнастика;</w:t>
            </w:r>
          </w:p>
          <w:p w:rsidR="00BF0B93" w:rsidRPr="00B5404A" w:rsidRDefault="00BF0B93" w:rsidP="00F37B8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зрительная гимнастика.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Ежедневно, сочетая упражнения по выбору 3-5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Ежедневно, сочетая упражнения по выбору 6-8 мин.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Ежедневно, сочетая упражнения по выбору </w:t>
            </w:r>
          </w:p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8-10 мин.</w:t>
            </w:r>
          </w:p>
        </w:tc>
      </w:tr>
      <w:tr w:rsidR="00BF0B93" w:rsidRPr="00B5404A" w:rsidTr="00C117F5">
        <w:trPr>
          <w:trHeight w:val="115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месяц по 10-15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месяц по 15-20 мин.</w:t>
            </w:r>
          </w:p>
        </w:tc>
        <w:tc>
          <w:tcPr>
            <w:tcW w:w="2171" w:type="dxa"/>
          </w:tcPr>
          <w:p w:rsidR="00BF0B93" w:rsidRDefault="00BF0B93" w:rsidP="00C117F5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1 раз в месяц по </w:t>
            </w:r>
          </w:p>
          <w:p w:rsidR="00BF0B93" w:rsidRPr="00B5404A" w:rsidRDefault="00BF0B93" w:rsidP="00C117F5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25-30 мин.</w:t>
            </w:r>
          </w:p>
        </w:tc>
      </w:tr>
      <w:tr w:rsidR="00BF0B93" w:rsidRPr="00B5404A" w:rsidTr="00C117F5">
        <w:trPr>
          <w:trHeight w:val="115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Спортивный праздник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 по 10-15 мин.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 по 15-20 мин.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 по 25-30 мин.</w:t>
            </w:r>
          </w:p>
        </w:tc>
      </w:tr>
      <w:tr w:rsidR="00BF0B93" w:rsidRPr="00B5404A" w:rsidTr="00C117F5">
        <w:trPr>
          <w:trHeight w:val="115"/>
        </w:trPr>
        <w:tc>
          <w:tcPr>
            <w:tcW w:w="2989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09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212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171" w:type="dxa"/>
          </w:tcPr>
          <w:p w:rsidR="00BF0B93" w:rsidRPr="00B5404A" w:rsidRDefault="00BF0B93" w:rsidP="00C117F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Один раз в квартал</w:t>
            </w:r>
          </w:p>
        </w:tc>
      </w:tr>
    </w:tbl>
    <w:p w:rsidR="006B5C70" w:rsidRDefault="00BF0B93" w:rsidP="00BF0B9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Система оздоровительной работы</w:t>
      </w:r>
    </w:p>
    <w:p w:rsidR="00BF0B93" w:rsidRPr="00A219EF" w:rsidRDefault="00BF0B93" w:rsidP="00534A1D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A219EF">
        <w:rPr>
          <w:rFonts w:ascii="Times New Roman" w:hAnsi="Times New Roman" w:cs="Times New Roman"/>
          <w:b/>
          <w:i w:val="0"/>
          <w:sz w:val="24"/>
          <w:szCs w:val="24"/>
        </w:rPr>
        <w:t>Модель закаливания детей дошкольного возраста</w:t>
      </w:r>
    </w:p>
    <w:tbl>
      <w:tblPr>
        <w:tblStyle w:val="af5"/>
        <w:tblW w:w="11162" w:type="dxa"/>
        <w:tblInd w:w="-1131" w:type="dxa"/>
        <w:tblLayout w:type="fixed"/>
        <w:tblLook w:val="04A0" w:firstRow="1" w:lastRow="0" w:firstColumn="1" w:lastColumn="0" w:noHBand="0" w:noVBand="1"/>
      </w:tblPr>
      <w:tblGrid>
        <w:gridCol w:w="1097"/>
        <w:gridCol w:w="1560"/>
        <w:gridCol w:w="1701"/>
        <w:gridCol w:w="1843"/>
        <w:gridCol w:w="1417"/>
        <w:gridCol w:w="1276"/>
        <w:gridCol w:w="1134"/>
        <w:gridCol w:w="1134"/>
      </w:tblGrid>
      <w:tr w:rsidR="00BF0B93" w:rsidRPr="00A219EF" w:rsidTr="00C117F5">
        <w:trPr>
          <w:cantSplit/>
          <w:trHeight w:val="1134"/>
        </w:trPr>
        <w:tc>
          <w:tcPr>
            <w:tcW w:w="1097" w:type="dxa"/>
          </w:tcPr>
          <w:p w:rsidR="00BF0B93" w:rsidRPr="00A219EF" w:rsidRDefault="00BF0B93" w:rsidP="00C117F5">
            <w:pPr>
              <w:rPr>
                <w:b/>
                <w:i w:val="0"/>
                <w:sz w:val="24"/>
                <w:szCs w:val="24"/>
              </w:rPr>
            </w:pPr>
            <w:r w:rsidRPr="00A219EF">
              <w:rPr>
                <w:b/>
                <w:i w:val="0"/>
                <w:sz w:val="24"/>
                <w:szCs w:val="24"/>
              </w:rPr>
              <w:t>Фактор</w:t>
            </w:r>
          </w:p>
        </w:tc>
        <w:tc>
          <w:tcPr>
            <w:tcW w:w="1560" w:type="dxa"/>
          </w:tcPr>
          <w:p w:rsidR="00BF0B93" w:rsidRPr="00A219EF" w:rsidRDefault="00BF0B93" w:rsidP="00C117F5">
            <w:pPr>
              <w:ind w:hanging="108"/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BF0B93" w:rsidRPr="00A219EF" w:rsidRDefault="00BF0B93" w:rsidP="00C117F5">
            <w:pPr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 xml:space="preserve">Место в режиме </w:t>
            </w:r>
          </w:p>
          <w:p w:rsidR="00BF0B93" w:rsidRPr="00A219EF" w:rsidRDefault="00BF0B93" w:rsidP="00C117F5">
            <w:pPr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>дня</w:t>
            </w:r>
          </w:p>
        </w:tc>
        <w:tc>
          <w:tcPr>
            <w:tcW w:w="1843" w:type="dxa"/>
          </w:tcPr>
          <w:p w:rsidR="00BF0B93" w:rsidRPr="00A219EF" w:rsidRDefault="00BF0B93" w:rsidP="00C117F5">
            <w:pPr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>Периодичность</w:t>
            </w:r>
          </w:p>
        </w:tc>
        <w:tc>
          <w:tcPr>
            <w:tcW w:w="1417" w:type="dxa"/>
          </w:tcPr>
          <w:p w:rsidR="00BF0B93" w:rsidRPr="00A219EF" w:rsidRDefault="00BF0B93" w:rsidP="00C117F5">
            <w:pPr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>Дозировка</w:t>
            </w:r>
          </w:p>
        </w:tc>
        <w:tc>
          <w:tcPr>
            <w:tcW w:w="1276" w:type="dxa"/>
          </w:tcPr>
          <w:p w:rsidR="00BF0B93" w:rsidRPr="00A219EF" w:rsidRDefault="00BF0B93" w:rsidP="00C117F5">
            <w:pPr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>Первая младшая группа</w:t>
            </w:r>
          </w:p>
        </w:tc>
        <w:tc>
          <w:tcPr>
            <w:tcW w:w="1134" w:type="dxa"/>
          </w:tcPr>
          <w:p w:rsidR="00BF0B93" w:rsidRPr="00A219EF" w:rsidRDefault="00BF0B93" w:rsidP="00C117F5">
            <w:pPr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>Вторая младшая группа</w:t>
            </w:r>
          </w:p>
        </w:tc>
        <w:tc>
          <w:tcPr>
            <w:tcW w:w="1134" w:type="dxa"/>
          </w:tcPr>
          <w:p w:rsidR="00BF0B93" w:rsidRPr="00A219EF" w:rsidRDefault="00BF0B93" w:rsidP="00C117F5">
            <w:pPr>
              <w:rPr>
                <w:i w:val="0"/>
                <w:sz w:val="24"/>
                <w:szCs w:val="24"/>
              </w:rPr>
            </w:pPr>
            <w:r w:rsidRPr="00A219EF">
              <w:rPr>
                <w:i w:val="0"/>
                <w:sz w:val="24"/>
                <w:szCs w:val="24"/>
              </w:rPr>
              <w:t>Старшая группа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  <w:r w:rsidRPr="00C27BB8">
              <w:rPr>
                <w:b/>
                <w:i w:val="0"/>
                <w:sz w:val="24"/>
                <w:szCs w:val="24"/>
              </w:rPr>
              <w:t>Вода</w:t>
            </w: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полоскание рта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каждого приема пищи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3 раза в день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50-70 мл воды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t </w:t>
            </w: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 xml:space="preserve">воды </w:t>
            </w: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+20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обливание ног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дневной прогулки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июнь-август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нач.t воды +18+20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20-30 сек.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умывание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каждого приема пищи, после проулки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t воды +28+20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  <w:r w:rsidRPr="00C27BB8">
              <w:rPr>
                <w:b/>
                <w:i w:val="0"/>
                <w:sz w:val="24"/>
                <w:szCs w:val="24"/>
              </w:rPr>
              <w:t>Воздух</w:t>
            </w: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облегченная одежда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течении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одежда по сезону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на прогулках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прогулка на свежем воздухе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занятий, после сна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от 1,5 до 3часов, в зависимости от сезона и погодных условий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BF0B93" w:rsidRDefault="00BF0B93" w:rsidP="00C117F5">
            <w:pPr>
              <w:rPr>
                <w:i w:val="0"/>
                <w:color w:val="B13F9A" w:themeColor="text2"/>
                <w:sz w:val="24"/>
                <w:szCs w:val="24"/>
              </w:rPr>
            </w:pP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на воздухе 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417" w:type="dxa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в зависимости от возраста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физкультурные занятия на воздухе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10-30 мин., в зависимости от возраста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5-10 мин.,в зависимости от возраста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</w:tcPr>
          <w:p w:rsidR="00BF0B93" w:rsidRDefault="00BF0B93" w:rsidP="00C117F5">
            <w:pPr>
              <w:rPr>
                <w:i w:val="0"/>
                <w:color w:val="B13F9A" w:themeColor="text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выполнение режима проветривания помещения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6 раз в день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дневной сон с открытой фрамугой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теплый период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t возд.+15+16</w:t>
            </w: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BF0B93" w:rsidTr="00C117F5">
        <w:tc>
          <w:tcPr>
            <w:tcW w:w="1097" w:type="dxa"/>
          </w:tcPr>
          <w:p w:rsidR="00BF0B93" w:rsidRPr="00C27BB8" w:rsidRDefault="00BF0B93" w:rsidP="00C117F5">
            <w:pPr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бодрящая гимнастика</w:t>
            </w:r>
          </w:p>
        </w:tc>
        <w:tc>
          <w:tcPr>
            <w:tcW w:w="1701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1843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Align w:val="center"/>
          </w:tcPr>
          <w:p w:rsidR="00BF0B93" w:rsidRPr="00B5404A" w:rsidRDefault="00BF0B93" w:rsidP="00C117F5">
            <w:pPr>
              <w:rPr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</w:tbl>
    <w:p w:rsidR="00BF0B93" w:rsidRDefault="00BF0B93" w:rsidP="00AB17A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9835DB" w:rsidRPr="00B5404A" w:rsidRDefault="00B5404A" w:rsidP="00AB17A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Модель организации воспитательно - образовательного процесса на день</w:t>
      </w:r>
    </w:p>
    <w:p w:rsidR="00B5404A" w:rsidRPr="00B5404A" w:rsidRDefault="00B5404A" w:rsidP="008B0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Воспитательно-образовательный процесс условно подраз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делен на:</w:t>
      </w:r>
    </w:p>
    <w:p w:rsidR="00B5404A" w:rsidRPr="00B5404A" w:rsidRDefault="00B5404A" w:rsidP="00F37B82">
      <w:pPr>
        <w:widowControl w:val="0"/>
        <w:numPr>
          <w:ilvl w:val="0"/>
          <w:numId w:val="7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совместную деятельность с детьми: образовательную деятельность, осуществляемую в процессе организа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ции различных видов детской деятельности;</w:t>
      </w:r>
    </w:p>
    <w:p w:rsidR="00B5404A" w:rsidRPr="00B5404A" w:rsidRDefault="00B5404A" w:rsidP="00F37B82">
      <w:pPr>
        <w:widowControl w:val="0"/>
        <w:numPr>
          <w:ilvl w:val="0"/>
          <w:numId w:val="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образовательную деятельность, осуществляемую в ходе режимных моментов;</w:t>
      </w:r>
    </w:p>
    <w:p w:rsidR="00B5404A" w:rsidRPr="00B5404A" w:rsidRDefault="00B5404A" w:rsidP="00F37B82">
      <w:pPr>
        <w:widowControl w:val="0"/>
        <w:numPr>
          <w:ilvl w:val="0"/>
          <w:numId w:val="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самостоятельную деятельность детей;</w:t>
      </w:r>
    </w:p>
    <w:p w:rsidR="00FA10DD" w:rsidRPr="00AB17AC" w:rsidRDefault="00B5404A" w:rsidP="00F37B82">
      <w:pPr>
        <w:widowControl w:val="0"/>
        <w:numPr>
          <w:ilvl w:val="0"/>
          <w:numId w:val="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взаимодействие с семьями детей по реализации основной обра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зовательной программы дошкольного образования.</w:t>
      </w:r>
    </w:p>
    <w:p w:rsidR="00B5404A" w:rsidRPr="00B5404A" w:rsidRDefault="00B5404A" w:rsidP="00B5404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Модель организации деятельности взрослых и детей в ДОУ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2694"/>
        <w:gridCol w:w="1984"/>
      </w:tblGrid>
      <w:tr w:rsidR="00B5404A" w:rsidRPr="00B5404A" w:rsidTr="00EB3DB0">
        <w:tc>
          <w:tcPr>
            <w:tcW w:w="5670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Совместная деятельность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взрослого и детей </w:t>
            </w:r>
          </w:p>
        </w:tc>
        <w:tc>
          <w:tcPr>
            <w:tcW w:w="269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Самостоятельная деятельность 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98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Взаимодействие 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семьями</w:t>
            </w:r>
          </w:p>
        </w:tc>
      </w:tr>
      <w:tr w:rsidR="00B5404A" w:rsidRPr="00B5404A" w:rsidTr="00EB3DB0">
        <w:tc>
          <w:tcPr>
            <w:tcW w:w="5670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Игровая: сюжетные игры, игры с правилами.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Трудовая: совместные действия, дежурство, поручение, задание, реализация проекта.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269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198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Диагностирование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Педагогическое просвещение родителей, обмен опытом.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Совместное творчество детей и взрослых.</w:t>
            </w:r>
          </w:p>
        </w:tc>
      </w:tr>
    </w:tbl>
    <w:p w:rsidR="00B5404A" w:rsidRPr="00B5404A" w:rsidRDefault="00B5404A" w:rsidP="008B0EFE">
      <w:p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8B0E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Построение образовательного процесса основывается  на адек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ватных возрасту формах работы с детьми. Выбор форм работы осуществля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бенностей, специфики дошкольного учреждения, от опыта и творческого подхода педагога.</w:t>
      </w:r>
    </w:p>
    <w:p w:rsidR="00B5404A" w:rsidRPr="00B5404A" w:rsidRDefault="00B5404A" w:rsidP="008B0EFE">
      <w:pPr>
        <w:spacing w:after="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Cs/>
          <w:i w:val="0"/>
          <w:sz w:val="24"/>
          <w:szCs w:val="24"/>
          <w:lang w:eastAsia="ru-RU"/>
        </w:rPr>
        <w:t>В работе с детьми младшего дошкольного возраста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используются преимущественно:</w:t>
      </w:r>
    </w:p>
    <w:p w:rsidR="00B5404A" w:rsidRPr="00B5404A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- игровые, </w:t>
      </w:r>
    </w:p>
    <w:p w:rsidR="00B5404A" w:rsidRPr="00B5404A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сюжетные,</w:t>
      </w:r>
    </w:p>
    <w:p w:rsidR="00B5404A" w:rsidRPr="00B5404A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- интегрированные формы образовательной деятельности. </w:t>
      </w:r>
    </w:p>
    <w:p w:rsidR="00B5404A" w:rsidRPr="00F340E3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Обучение происходит опосредованно, в процессе увлекател</w:t>
      </w:r>
      <w:r w:rsidR="00F340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ьной для малышей деятельности. 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Cs/>
          <w:i w:val="0"/>
          <w:sz w:val="24"/>
          <w:szCs w:val="24"/>
          <w:lang w:eastAsia="ru-RU"/>
        </w:rPr>
        <w:t>В старшем дошкольном возрасте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(старшая и подготовительная к школе группы)</w:t>
      </w:r>
      <w:r w:rsidR="00A3262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выделяется время для занятий учебно-тренирующего характера. </w:t>
      </w:r>
    </w:p>
    <w:p w:rsidR="00B5404A" w:rsidRDefault="00B5404A" w:rsidP="008B0E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 Реализация занятия  как дидактической формы учебной деятельности рассматривается  только в старшем дошкольном возрасте</w:t>
      </w:r>
      <w:r w:rsidR="00A81CB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A81CBB" w:rsidRPr="00B5404A" w:rsidRDefault="00A81CBB" w:rsidP="008B0E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B5404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Младший дошкольный возраст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5245"/>
        <w:gridCol w:w="2835"/>
      </w:tblGrid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Первая половина дня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Социально – коммуникативное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Утренний прием детей, индивидуальные и подгрупповые беседы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Оценка эмоционального настроение группы с последующей коррекцией плана работы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Этика быта, трудовые поручения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общения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Театрализованные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Сюжетно-ролевые игры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Трудовые поручения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 с ряжением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Работа в книжном уголке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Общение младших и старших детей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 – ролевые игры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Познавательное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Игры-занятия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Наблюдения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по участку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Исследовательская работа, опыты и экспериментирование.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Досуги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Игры- занятия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Ситуации общения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Инсценирование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музыкальному воспитанию и изобразительной деятельности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в природу (на участке)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Музыкально-художественные досуги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Прием детей в детский сад на воздухе в теплое время года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Утренняя гимнастика (подвижные игры, игровые сюжеты)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Гигиенические процедуры (обширное умывание, полоскание рта)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Физкультминутки на занятиях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физкультуре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в двигательной активности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Гимнастика после сна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(воздушные ванны, ходьба босиком в спальне)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Физкультурные досуги, игры и развлечения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Ритмическая гимнастика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Хореография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A81CBB" w:rsidRDefault="00A81CBB" w:rsidP="00AB17A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B5404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Старший дошкольный возраст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961"/>
        <w:gridCol w:w="3119"/>
      </w:tblGrid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Первая половина дня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Социально –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коммуникативное 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Утренний прием детей, индивидуальные и подгрупповые беседы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Оценка эмоционального настроения группы 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Этика быта, трудовые поручения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Дежурства в столовой, в природном уголке, помощь в подготовке к занятиям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общения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Театрализованные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Сюжетно-ролевые игры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Воспитание в процессе хозяйственно-бытового труда в природе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Тематические досуги в игровой форме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Работа в книжном уголке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Общение младших и старших детей (совместные игры, спектакли, дни дарения)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 – ролевые игры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познавательному развитию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Наблюдения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по участку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Исследовательская работа, опыты и экспериментирование.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Развивающие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Интеллектуальные досуги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развитию речи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Театрализованные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Развивающие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Словесные игры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Занятия по музыкальному воспитанию и изобразительной деятельности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в природу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Посещение музеев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Музыкально-художественные досуги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Физическое развитие 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Прием детей в детский сад на воздухе в теплое время года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Утренняя гимнастика (подвижные игры, игровые сюжеты)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Гигиенические процедуры (обширное умывание, полоскание рта)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Специальные виды закаливания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Физкультминутки 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физическому развитию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в двигательной активности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Гимнастика после сна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(воздушные ванны, ходьба босиком в спальне)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Физкультурные досуги, игры и развлечения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Ритмическая гимнастика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Хореография</w:t>
            </w:r>
          </w:p>
          <w:p w:rsidR="00B5404A" w:rsidRPr="00B5404A" w:rsidRDefault="00B5404A" w:rsidP="00F37B82">
            <w:pPr>
              <w:widowControl w:val="0"/>
              <w:numPr>
                <w:ilvl w:val="0"/>
                <w:numId w:val="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B5404A" w:rsidRPr="00B5404A" w:rsidRDefault="00B5404A" w:rsidP="00B5404A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8B0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 на достаточном материале, максимально приближаясь к разумному «минимуму». Построение образовательного процесса в ДОУ на комплексно-тематическом принципе с учетом интеграции образовательных областей дает возможность достичь этой цели.</w:t>
      </w:r>
    </w:p>
    <w:p w:rsidR="00B5404A" w:rsidRPr="00B5404A" w:rsidRDefault="00B5404A" w:rsidP="008B0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явлениям нравственной жизни ребенка 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окружающей природе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миру искусства и литературы 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традиционным для семьи, общества и государства праздничным событиям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сезонным явлениям 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народной культуре и  традициям.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каждой возрастной группе выделен блок ,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BF0B93" w:rsidRDefault="00B5404A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</w:t>
      </w:r>
      <w:r w:rsidR="0004168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льких образовательных областей;</w:t>
      </w:r>
    </w:p>
    <w:p w:rsidR="00A54B0D" w:rsidRDefault="00A54B0D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54B0D" w:rsidRDefault="00A54B0D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658D5" w:rsidRDefault="008658D5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658D5" w:rsidRDefault="008658D5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658D5" w:rsidRDefault="008658D5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658D5" w:rsidRDefault="008658D5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658D5" w:rsidRPr="00AB17AC" w:rsidRDefault="008658D5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510166" w:rsidRDefault="00731BE8" w:rsidP="00EF0165">
      <w:pPr>
        <w:tabs>
          <w:tab w:val="left" w:pos="709"/>
        </w:tabs>
        <w:suppressAutoHyphens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КАЛЕНДАРНЫЙ</w:t>
      </w:r>
      <w:r w:rsidR="00FF198D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ТЕМАТИЧЕСКИЙ ПЛАН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993"/>
        <w:gridCol w:w="1984"/>
        <w:gridCol w:w="1843"/>
        <w:gridCol w:w="1417"/>
        <w:gridCol w:w="142"/>
        <w:gridCol w:w="1134"/>
        <w:gridCol w:w="1248"/>
        <w:gridCol w:w="16"/>
        <w:gridCol w:w="12"/>
      </w:tblGrid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Блок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 мл. гр.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Средняя гр.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Старшая гр.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Подготовит. гр.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праздники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Я и д/с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пришли в детский сад. Наша группа.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пришли в детский сад.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Вот и лето прошло. День знаний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Вот и лето прошло. Д/з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знаний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дружные ребята. Мониторинг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Краски осени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Мы встречаем осень золотую. 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Деревья, кустарники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встречаем осень золотую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Краски осени (Осень в городе)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Краски осени (Осень в городе)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Фрукты и овощи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Витамины на грядке и на дереве.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Путешествие в хлебную страну.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Откуда хлеб пришел. Путешествие в хлебную страну.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дошкольного работника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Грибы и ягоды.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Лесные ягоды и грибы.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Витамины из кладовой природы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Витамины из кладовой природы.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Всемирный день пожилого человека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учителя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и животные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и животные наших лесов.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осеннем лесу.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осеннем лесу.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 чего начинается Родина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семья. Наши любимцы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семья. Наши любимцы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дружная семья. Культура поведения.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семья. Культура поведения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Моё  село.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район. Мой край. Профессии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510166" w:rsidP="0051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Дружба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Дружба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по краю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по краю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народного единства.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город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Мой город.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Родина- Россия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Родина -Россия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51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Мир вокруг 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Свойства дерева, стекла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Что было до…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мире техники.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Что было до..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Эволюция вещей. Бытовая техника.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рождения Деда Мороза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Свойства бумаги и ткани. Коллекция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- исследователи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- исследователи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хотим. Безопасность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хотим. Безопасность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Зима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Новогодние каникулы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Здравствуй, зимушка-зима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Зимушка - зима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Зима. Подготовка животных к зиме.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Зимний лес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Животные и птицы зимой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зимой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зимой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забавы. Рождество.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Новый год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сказку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сказку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Великий Устюг - родина Деда Мороза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Великий Устюг - родина Деда Мороза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мире искусства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гостях у художника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гостях у художника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родного языка</w:t>
            </w:r>
          </w:p>
        </w:tc>
      </w:tr>
      <w:tr w:rsidR="00FF198D" w:rsidRPr="00FF198D" w:rsidTr="00041682">
        <w:trPr>
          <w:gridAfter w:val="1"/>
          <w:wAfter w:w="12" w:type="dxa"/>
          <w:trHeight w:val="3016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фольклор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фольклор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Декоративно-прикладное искусство. Искусство родного края</w:t>
            </w:r>
          </w:p>
        </w:tc>
        <w:tc>
          <w:tcPr>
            <w:tcW w:w="1134" w:type="dxa"/>
            <w:shd w:val="clear" w:color="auto" w:fill="auto"/>
          </w:tcPr>
          <w:p w:rsid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Декоративно-прикладное искусство. Искусство родного края</w:t>
            </w:r>
          </w:p>
          <w:p w:rsidR="00EF0165" w:rsidRDefault="00EF0165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EF0165" w:rsidRPr="00FF198D" w:rsidRDefault="00EF0165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EF0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Я в мире человек. Профессии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Здоровье и спорт.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Все работы хороши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вокруг света (едем, плывем, летим – транспорт)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вокруг света (части света, достопримечательности, глобус, карта)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Инструменты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Свойства бумаги и ткани. Коллекции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Чем пахнут ремесла. 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Чем пахнут ремесла .Инструменты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Здоровья</w:t>
            </w:r>
          </w:p>
        </w:tc>
      </w:tr>
      <w:tr w:rsidR="00FF198D" w:rsidRPr="00FF198D" w:rsidTr="00510166">
        <w:trPr>
          <w:gridAfter w:val="1"/>
          <w:wAfter w:w="12" w:type="dxa"/>
          <w:trHeight w:val="867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Наши папы, наши мамы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Я и мой папа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Люди смелых профессий.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Защитника Отечества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Март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Маму я свою люблю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Маму я  свою люблю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.День 8 Марта. Профессии наших мам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8 Марта. Профессии наших мам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8 Марта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весну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Весна пришла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Весна пришла.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Весна  пришла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Маленькие исследователи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  <w:trHeight w:val="2068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гостей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 хороших привычках  и нормах поведения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Правила поведения в обществе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мире доброты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деревья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Книги и библиотека. Мир театра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Книжкина неделя. Неделя театра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смеха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Земля – наш общий дом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Космическое путешествие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Космос и далекие звезды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космонавтики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Помоги зеленым друзьям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 – друзья природы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– друзья природы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Земля - наш общий дом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Земли</w:t>
            </w:r>
          </w:p>
        </w:tc>
      </w:tr>
      <w:tr w:rsidR="00FF198D" w:rsidRPr="00FF198D" w:rsidTr="00510166">
        <w:trPr>
          <w:gridAfter w:val="2"/>
          <w:wAfter w:w="28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 – забавы с песком и водой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Азбука экологической безопасности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Азбука экологической безопасности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Красная книга. Животные морей и океанов</w:t>
            </w:r>
          </w:p>
        </w:tc>
        <w:tc>
          <w:tcPr>
            <w:tcW w:w="1248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любим трудиться. Праздник весны и труда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Профессии  родителей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Победы. Давайте уважать старших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 Весны и труда День Победы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Праздники нашей жизни. Праздник Весны и труда День Победы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 весны и труда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Человек  и мир природы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Подводный мир. Аквариум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 труде в саду и огороде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Полевые и садовые цветы. Насекомые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Цветущие растения сада и огорода. Человек и мир природы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9 мая – День Победы</w:t>
            </w:r>
          </w:p>
        </w:tc>
      </w:tr>
      <w:tr w:rsidR="00FF198D" w:rsidRPr="00FF198D" w:rsidTr="00041682"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0" w:type="dxa"/>
            <w:gridSpan w:val="5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Неделя безопасности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Международный день семьи</w:t>
            </w:r>
          </w:p>
        </w:tc>
      </w:tr>
      <w:tr w:rsidR="00FF198D" w:rsidRPr="00FF198D" w:rsidTr="00131D3A"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gridSpan w:val="3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немного подросли.  Мониторинг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 свидания детский сад.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</w:tbl>
    <w:p w:rsidR="00BF0B93" w:rsidRDefault="00BF0B93" w:rsidP="008B0EF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41682" w:rsidRPr="0084534A" w:rsidRDefault="00010D5B" w:rsidP="008B0EF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3.7. </w:t>
      </w:r>
      <w:r w:rsidR="00B71ADA"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Организация режима пребывания детей в ДОУ</w:t>
      </w:r>
    </w:p>
    <w:p w:rsidR="00B71ADA" w:rsidRPr="0084534A" w:rsidRDefault="00B71AD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A81CBB" w:rsidRDefault="00B71ADA" w:rsidP="00AB1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Режим скорректирован с учётом режима работы учреждения (с 7.45ч. до 17.45ч.) и с учётом климата (тёплого и холодного периода).</w:t>
      </w:r>
    </w:p>
    <w:p w:rsidR="00AB17AC" w:rsidRPr="00AB17AC" w:rsidRDefault="00AB17AC" w:rsidP="00AB1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534A1D" w:rsidRDefault="00534A1D" w:rsidP="008B0EF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br w:type="page"/>
      </w:r>
    </w:p>
    <w:p w:rsidR="00B71ADA" w:rsidRDefault="00B71ADA" w:rsidP="008B0EF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Режим дня (тёплый период)</w:t>
      </w:r>
    </w:p>
    <w:p w:rsidR="00090DCE" w:rsidRPr="0084534A" w:rsidRDefault="00090DCE" w:rsidP="008B0EF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tbl>
      <w:tblPr>
        <w:tblW w:w="9447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1"/>
        <w:gridCol w:w="2052"/>
        <w:gridCol w:w="2054"/>
        <w:gridCol w:w="2260"/>
      </w:tblGrid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Режимные моменты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1 младшая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2 младшая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Старшая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7.45-8.20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7.45-8.30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7.45-8.30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8.20-9.00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8.30-8.55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8.30-8.55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9.00-9.50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8.55-9.15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8.55-9.15</w:t>
            </w:r>
          </w:p>
        </w:tc>
      </w:tr>
      <w:tr w:rsidR="00F340E3" w:rsidRPr="00A32622" w:rsidTr="00F340E3">
        <w:trPr>
          <w:trHeight w:val="525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9.50-11.30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9.15-11.30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9.15-12.15</w:t>
            </w:r>
          </w:p>
        </w:tc>
      </w:tr>
      <w:tr w:rsidR="00F340E3" w:rsidRPr="00A32622" w:rsidTr="00F340E3">
        <w:trPr>
          <w:trHeight w:val="525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Непосредственно образовательная деятельность на участке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10.00-10.10</w:t>
            </w: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10.20-10.30</w:t>
            </w: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9.30-9.45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9.30-9.55</w:t>
            </w:r>
          </w:p>
        </w:tc>
      </w:tr>
      <w:tr w:rsidR="00F340E3" w:rsidRPr="00A32622" w:rsidTr="00F340E3">
        <w:trPr>
          <w:trHeight w:val="525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>Игры,</w:t>
            </w: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наблюдения, воздушные и сол</w:t>
            </w:r>
            <w:r w:rsidRPr="00A32622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>нечные процедуры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10.30-11.30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9.45-11.30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9.55-12.15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11.30-11.50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11.30-11.40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12.15-12.30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11.50-12.20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11.40-12.30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12.30-13.00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ко сну, сон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12.20-15.30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12.30-15.30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13.00-15.30</w:t>
            </w:r>
          </w:p>
        </w:tc>
      </w:tr>
      <w:tr w:rsidR="00F340E3" w:rsidRPr="00A32622" w:rsidTr="00F340E3">
        <w:trPr>
          <w:trHeight w:val="593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Постепенный подъем, воздушные процедуры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15.30-15.45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15.30-15.45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15.30-15.45</w:t>
            </w:r>
          </w:p>
        </w:tc>
      </w:tr>
      <w:tr w:rsidR="00F340E3" w:rsidRPr="00A32622" w:rsidTr="00F340E3">
        <w:trPr>
          <w:trHeight w:val="554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15.45-16.00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15.45-16.00</w:t>
            </w: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15.45-16.00</w:t>
            </w:r>
          </w:p>
        </w:tc>
      </w:tr>
      <w:tr w:rsidR="00F340E3" w:rsidRPr="00A32622" w:rsidTr="00F340E3">
        <w:trPr>
          <w:trHeight w:val="389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16.00-16.40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16.00-16.30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16.00-16.30</w:t>
            </w:r>
          </w:p>
        </w:tc>
      </w:tr>
      <w:tr w:rsidR="00F340E3" w:rsidRPr="00A32622" w:rsidTr="00F340E3">
        <w:trPr>
          <w:trHeight w:val="589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прогулке, прогулка. Игры, уход домой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16.40-17.45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16.30-17.45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16.30-17.45</w:t>
            </w:r>
          </w:p>
        </w:tc>
      </w:tr>
    </w:tbl>
    <w:p w:rsidR="00731BE8" w:rsidRPr="0084534A" w:rsidRDefault="00731BE8" w:rsidP="008B0EFE">
      <w:pPr>
        <w:tabs>
          <w:tab w:val="left" w:pos="709"/>
          <w:tab w:val="left" w:pos="258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</w:pPr>
    </w:p>
    <w:p w:rsidR="00B71ADA" w:rsidRDefault="00B71ADA" w:rsidP="008B0EFE">
      <w:pPr>
        <w:tabs>
          <w:tab w:val="left" w:pos="709"/>
          <w:tab w:val="left" w:pos="258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  <w:t>Режим дня (холодный период)</w:t>
      </w:r>
    </w:p>
    <w:p w:rsidR="00F340E3" w:rsidRPr="0084534A" w:rsidRDefault="00F340E3" w:rsidP="008B0EFE">
      <w:pPr>
        <w:tabs>
          <w:tab w:val="left" w:pos="709"/>
          <w:tab w:val="left" w:pos="258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</w:pPr>
    </w:p>
    <w:tbl>
      <w:tblPr>
        <w:tblW w:w="8929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0"/>
        <w:gridCol w:w="1847"/>
        <w:gridCol w:w="1791"/>
        <w:gridCol w:w="2081"/>
      </w:tblGrid>
      <w:tr w:rsidR="00F340E3" w:rsidRPr="00A32622" w:rsidTr="00F340E3">
        <w:trPr>
          <w:trHeight w:val="851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Режимные моменты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1 младшая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2 младшая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Старшая</w:t>
            </w:r>
          </w:p>
        </w:tc>
      </w:tr>
      <w:tr w:rsidR="00F340E3" w:rsidRPr="00A32622" w:rsidTr="00F340E3">
        <w:trPr>
          <w:trHeight w:val="371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Прием детей, игра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7.45-8.30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7.45-8.30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7.45-8.30</w:t>
            </w:r>
          </w:p>
        </w:tc>
      </w:tr>
      <w:tr w:rsidR="00F340E3" w:rsidRPr="00A32622" w:rsidTr="00F340E3">
        <w:trPr>
          <w:trHeight w:val="634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8.30-9.00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8.30-9.00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8.30-9.00</w:t>
            </w:r>
          </w:p>
        </w:tc>
      </w:tr>
      <w:tr w:rsidR="00F340E3" w:rsidRPr="00A32622" w:rsidTr="00F340E3">
        <w:trPr>
          <w:trHeight w:val="64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9.00-9.20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ind w:firstLine="244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9.00-9.15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9.00-9.15</w:t>
            </w:r>
          </w:p>
        </w:tc>
      </w:tr>
      <w:tr w:rsidR="00F340E3" w:rsidRPr="00A32622" w:rsidTr="00F340E3">
        <w:trPr>
          <w:trHeight w:val="876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9.20-9.30</w:t>
            </w:r>
          </w:p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9.40-9.50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9.15-9.30</w:t>
            </w:r>
          </w:p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9.40-9.55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9.15-9.40</w:t>
            </w:r>
          </w:p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9.55-10.20</w:t>
            </w:r>
          </w:p>
        </w:tc>
      </w:tr>
      <w:tr w:rsidR="00F340E3" w:rsidRPr="00A32622" w:rsidTr="00F340E3">
        <w:trPr>
          <w:trHeight w:val="57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9.50-11.30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9.55-11.45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10.20-12.20</w:t>
            </w:r>
          </w:p>
        </w:tc>
      </w:tr>
      <w:tr w:rsidR="00F340E3" w:rsidRPr="00A32622" w:rsidTr="00F340E3">
        <w:trPr>
          <w:trHeight w:val="64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Возвращение с  прогулки, игры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11.30-11.55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11.45-11.55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12.20-12.35</w:t>
            </w:r>
          </w:p>
        </w:tc>
      </w:tr>
      <w:tr w:rsidR="00F340E3" w:rsidRPr="00A32622" w:rsidTr="00F340E3">
        <w:trPr>
          <w:trHeight w:val="297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11.55-12.30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11.55-12.30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12.35-13.00</w:t>
            </w:r>
          </w:p>
        </w:tc>
      </w:tr>
      <w:tr w:rsidR="00F340E3" w:rsidRPr="00A32622" w:rsidTr="00F340E3">
        <w:trPr>
          <w:trHeight w:val="260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ко сну, сон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12.30-15.00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12.30-15.00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13.00-15.00</w:t>
            </w:r>
          </w:p>
        </w:tc>
      </w:tr>
      <w:tr w:rsidR="00F340E3" w:rsidRPr="00A32622" w:rsidTr="00F340E3">
        <w:trPr>
          <w:trHeight w:val="556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Постепенный подъем, воздушные процедуры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15.00-15.25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15.00-15.25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15.00-15.25</w:t>
            </w:r>
          </w:p>
        </w:tc>
      </w:tr>
      <w:tr w:rsidR="00F340E3" w:rsidRPr="00A32622" w:rsidTr="00F340E3">
        <w:trPr>
          <w:trHeight w:val="564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15.25-15.40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15.25-15.50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15.25-15.50</w:t>
            </w:r>
          </w:p>
        </w:tc>
      </w:tr>
      <w:tr w:rsidR="00F340E3" w:rsidRPr="00A32622" w:rsidTr="00F340E3">
        <w:trPr>
          <w:trHeight w:val="64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15.40-16.40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15.50-16.15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15.50-16.00</w:t>
            </w:r>
          </w:p>
        </w:tc>
      </w:tr>
      <w:tr w:rsidR="00F340E3" w:rsidRPr="00A32622" w:rsidTr="00F340E3">
        <w:trPr>
          <w:trHeight w:val="87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-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16.15-16.30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16.00-16.25</w:t>
            </w:r>
          </w:p>
        </w:tc>
      </w:tr>
      <w:tr w:rsidR="00F340E3" w:rsidRPr="00A32622" w:rsidTr="00F340E3">
        <w:trPr>
          <w:trHeight w:val="565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16.40-17.45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16.30-17.45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16.25-17.45</w:t>
            </w:r>
          </w:p>
        </w:tc>
      </w:tr>
    </w:tbl>
    <w:p w:rsidR="00B71ADA" w:rsidRDefault="00B71ADA" w:rsidP="00B71A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 w:val="0"/>
          <w:iCs w:val="0"/>
          <w:color w:val="00000A"/>
          <w:sz w:val="24"/>
          <w:szCs w:val="24"/>
        </w:rPr>
      </w:pPr>
    </w:p>
    <w:p w:rsidR="00B71ADA" w:rsidRPr="0084534A" w:rsidRDefault="00B71ADA" w:rsidP="00090DC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color w:val="00000A"/>
          <w:sz w:val="24"/>
          <w:szCs w:val="24"/>
        </w:rPr>
        <w:t xml:space="preserve"> </w:t>
      </w: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Особенности организации режимных моментов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Прием пищи.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Важно помнить, что дети едят с разной скоростью, поэтому надо дать им возможность принимать пищу в своем темпе.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Недопустимо, чтобы дети сидели за столом в ожидании еды или после ее приема – это способствует утомлению.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Прогулка.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активности (в самостоятельных и организованных подвижных, спортивных играх и упражнениях). Недопустимо сокращать время прогулок; воспитатель должен обеспечить достаточное пребывание детей на свежем воздухе в соответствии с режимом дня.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Продолжительность прогулки во многом зависит от ее организации.</w:t>
      </w:r>
    </w:p>
    <w:p w:rsidR="00B71ADA" w:rsidRPr="0084534A" w:rsidRDefault="00B71ADA" w:rsidP="00090DCE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– все это помогает детям собираться быстрее и позволяет дольше находиться на свежем воздухе.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Ежедневное чтение. В режиме дня целесообразно выделить постоянное время для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– у ребенка всегда должен быть выбор: слушать или заниматься своими делами.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Задача педагога – сделать процесс чтения увлекательным и интересным для всех детей.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Дневной сон.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способствует спокойному и глубокому сну.</w:t>
      </w:r>
    </w:p>
    <w:p w:rsidR="00B71ADA" w:rsidRPr="0084534A" w:rsidRDefault="00B71ADA" w:rsidP="00090DC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B71ADA" w:rsidRPr="0084534A" w:rsidRDefault="00B71ADA" w:rsidP="00090DC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Физкультурно-оздоровительная работа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дошкольной организации необходимо проводить постоянную работу по укреплению здоровья детей, закаливанию организма и совершенствованию его функций.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Следует осуществлять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нужно осуществлять дифференцированный подход к детям, учитывая их индивидуальные возможности.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 решению администрации, медицинского персонала дошкольного учреждения и родителей необходимо проводить специальные закаливающие процедуры (например,  контрастное обливание и прочее).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Важно обращать внимание на выработку у детей правильной осанки.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помещении следует обеспечивать оптимальный температурный режим, регулярное проветривание; приучать детей находиться в помещении в облегченной одежде. Необходимо обеспечивать пребывание детей на воздухе в соответствии с режимом дня.</w:t>
      </w:r>
    </w:p>
    <w:p w:rsidR="00B71ADA" w:rsidRPr="0084534A" w:rsidRDefault="00B71ADA" w:rsidP="00090DCE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Важно обеспечивать оптимальный двигательный режим –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Следует поощрять участие детей в совместных подвижных играх и физических упражнениях на прогулке. Развивать инициативу детей в организации самостоятельных подвижных и спортивных игр и упражнений, поощрять самостоятельное использование детьми имеющегося физкультурного и спортивно-игрового оборудования. Воспитывать интерес к физическим упражнениям, учить пользоваться физкультурным оборудованием вне занятий (в свободное время).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Ежедневно следует проводить с желающими детьми утреннюю гимнастику.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процессе образовательной деятельности, требующей высокой умственной нагруз</w:t>
      </w:r>
      <w:r w:rsidR="00F340E3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ки, и в середине времени, отведё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нного на непрерывную образовательную деятельность, рекомендуется проводить физкультминутку длительностью 1-3 минуты.</w:t>
      </w:r>
    </w:p>
    <w:p w:rsidR="00247F9A" w:rsidRPr="0084534A" w:rsidRDefault="00247F9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247F9A" w:rsidRPr="00935786" w:rsidRDefault="00F340E3" w:rsidP="00935786">
      <w:pPr>
        <w:tabs>
          <w:tab w:val="left" w:pos="709"/>
        </w:tabs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 w:val="0"/>
          <w:color w:val="FF0000"/>
          <w:sz w:val="24"/>
          <w:szCs w:val="24"/>
        </w:rPr>
      </w:pPr>
      <w:r w:rsidRPr="00247F9A">
        <w:rPr>
          <w:rFonts w:ascii="Times New Roman" w:eastAsia="Calibri" w:hAnsi="Times New Roman" w:cs="Times New Roman"/>
          <w:b/>
          <w:i w:val="0"/>
          <w:sz w:val="24"/>
          <w:szCs w:val="24"/>
        </w:rPr>
        <w:t>3.8</w:t>
      </w:r>
      <w:r w:rsidR="00247F9A">
        <w:rPr>
          <w:rFonts w:ascii="Times New Roman" w:eastAsia="Calibri" w:hAnsi="Times New Roman" w:cs="Times New Roman"/>
          <w:b/>
          <w:i w:val="0"/>
          <w:sz w:val="24"/>
          <w:szCs w:val="24"/>
        </w:rPr>
        <w:t>.</w:t>
      </w:r>
      <w:r w:rsidRPr="00247F9A">
        <w:rPr>
          <w:rFonts w:ascii="Times New Roman" w:eastAsia="Calibri" w:hAnsi="Times New Roman" w:cs="Times New Roman"/>
          <w:b/>
          <w:i w:val="0"/>
          <w:color w:val="FF0000"/>
          <w:sz w:val="24"/>
          <w:szCs w:val="24"/>
        </w:rPr>
        <w:t xml:space="preserve"> </w:t>
      </w:r>
      <w:r w:rsidR="00247F9A" w:rsidRPr="00247F9A">
        <w:rPr>
          <w:rFonts w:ascii="Times New Roman" w:hAnsi="Times New Roman" w:cs="Times New Roman"/>
          <w:b/>
          <w:i w:val="0"/>
          <w:sz w:val="24"/>
          <w:szCs w:val="24"/>
        </w:rPr>
        <w:t>Перспективы работы по совершенствованию и развитию содержания Программы</w:t>
      </w:r>
    </w:p>
    <w:p w:rsidR="00247F9A" w:rsidRDefault="00247F9A" w:rsidP="00247F9A">
      <w:pPr>
        <w:tabs>
          <w:tab w:val="left" w:pos="709"/>
        </w:tabs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>Совершенствование и развитие Программы предполагается осуществлять с участием профессионального педагогического сообщества, ру</w:t>
      </w:r>
      <w:r>
        <w:rPr>
          <w:rFonts w:ascii="Times New Roman" w:hAnsi="Times New Roman" w:cs="Times New Roman"/>
          <w:i w:val="0"/>
          <w:sz w:val="24"/>
          <w:szCs w:val="24"/>
        </w:rPr>
        <w:t>ководства ДОУ, социальных партнё</w:t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ров и других участников образовательного процесса.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Для совершенствования и развития кадровых ресурсов, требующихся для реализации Программы предусмотрена: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 помощь в разработке рабочих образовательных программ, а также их научно- методическое сопровождение;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-прохождение курсов повышения квалификации педагогов ДОУ;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- организация условий для прохождения педагогами аттестации на первую и высшую квалификационную категорию; </w:t>
      </w:r>
    </w:p>
    <w:p w:rsidR="00247F9A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- организация получения высшего профессионального образования педагогами, не имеющими такового.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Развитие информационных ресурсов направлено на осуществление научн</w:t>
      </w:r>
      <w:r w:rsidR="00935786">
        <w:rPr>
          <w:rFonts w:ascii="Times New Roman" w:hAnsi="Times New Roman" w:cs="Times New Roman"/>
          <w:i w:val="0"/>
          <w:sz w:val="24"/>
          <w:szCs w:val="24"/>
        </w:rPr>
        <w:t xml:space="preserve">о-методической поддержки ДОУ: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 подготовка педагогов к освоению и внедрению информационно-коммуникативных технологий в образовательный процесс;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>- использование и помощь в создании информационных образовательных ресурсов;</w:t>
      </w:r>
    </w:p>
    <w:p w:rsidR="00247F9A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 обеспечение информационной открытости, общественного участия в управлении. </w:t>
      </w:r>
    </w:p>
    <w:p w:rsidR="00247F9A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Совершенствование материально-технических условий, в т. ч. необходимых для создания развивающей предметно-пространственной среды, планируется осуществлять в процессе реализации Программы.</w:t>
      </w:r>
    </w:p>
    <w:p w:rsidR="00A54B0D" w:rsidRPr="008658D5" w:rsidRDefault="00247F9A" w:rsidP="008658D5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Совершенствование финансовых условий реализации Программы направлено в первую очередь на повышение эффективности экономики содействия.</w:t>
      </w: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1145CD" w:rsidRDefault="001145C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FF198D" w:rsidRPr="00FF198D" w:rsidRDefault="00FF198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IV</w:t>
      </w: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ДОПОЛНИТЕЛЬНЫЙ   РАЗДЕЛ</w:t>
      </w:r>
    </w:p>
    <w:p w:rsidR="00FF198D" w:rsidRPr="00FF198D" w:rsidRDefault="00FF198D" w:rsidP="00090DC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4.1. Возрастные категории детей, на которых ориентирована Программа</w:t>
      </w:r>
    </w:p>
    <w:tbl>
      <w:tblPr>
        <w:tblW w:w="8655" w:type="dxa"/>
        <w:jc w:val="center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5"/>
        <w:gridCol w:w="1134"/>
        <w:gridCol w:w="1239"/>
        <w:gridCol w:w="1276"/>
        <w:gridCol w:w="1417"/>
        <w:gridCol w:w="1240"/>
        <w:gridCol w:w="924"/>
      </w:tblGrid>
      <w:tr w:rsidR="001264BD" w:rsidRPr="00FF198D" w:rsidTr="001264BD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Возраст,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1,6 мес-3 года</w:t>
            </w: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1-я младшая группа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3-4 лет</w:t>
            </w: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2-я младшая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3-5 лет</w:t>
            </w: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5-6 лет</w:t>
            </w: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6-7 лет</w:t>
            </w: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Итого</w:t>
            </w:r>
          </w:p>
        </w:tc>
      </w:tr>
      <w:tr w:rsidR="001264BD" w:rsidRPr="00FF198D" w:rsidTr="001264BD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Количество детей:</w:t>
            </w: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из них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B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15</w:t>
            </w:r>
          </w:p>
          <w:p w:rsidR="001264B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B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15</w:t>
            </w:r>
          </w:p>
          <w:p w:rsidR="001264B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71</w:t>
            </w: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1264BD" w:rsidRPr="00FF198D" w:rsidRDefault="001264B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</w:tr>
    </w:tbl>
    <w:p w:rsidR="00FF198D" w:rsidRDefault="00FF198D" w:rsidP="00090DCE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eastAsia="Calibri"/>
          <w:b/>
          <w:color w:val="00000A"/>
          <w:sz w:val="24"/>
          <w:szCs w:val="24"/>
        </w:rPr>
      </w:pPr>
    </w:p>
    <w:p w:rsidR="0004620C" w:rsidRDefault="00FF198D" w:rsidP="00A54B0D">
      <w:pPr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4.2.</w:t>
      </w:r>
      <w:r w:rsidR="00A54B0D" w:rsidRPr="00A54B0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04620C" w:rsidRPr="0004620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Аннотация Программы.</w:t>
      </w:r>
      <w:r w:rsidR="0004620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</w:p>
    <w:p w:rsidR="00FF198D" w:rsidRPr="00A54B0D" w:rsidRDefault="00A54B0D" w:rsidP="00A54B0D">
      <w:pPr>
        <w:spacing w:after="0"/>
        <w:ind w:firstLine="709"/>
        <w:jc w:val="both"/>
        <w:rPr>
          <w:rFonts w:ascii="Times New Roman" w:hAnsi="Times New Roman"/>
          <w:i w:val="0"/>
          <w:sz w:val="24"/>
          <w:szCs w:val="24"/>
        </w:rPr>
      </w:pP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Основная образовательн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ая программа муниципального автономного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дошкольного образовательного  учрежде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ния  «Детский   сад с. Найхин» 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(далее – Программа)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разработана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дошкольного образования (приказ № 11-55 от 17.10.2013 г.), с учетом «Примерной основной образовательной программы дошкольного образования» одобрена решением федерального учебно-методического объединения по общему образованию (протокол от 20 мая 2015 г. № 2/15) и на основе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дошкольного образования «От рождения до школы». /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Под редакцией Н.Е. Вераксы, Т.С. Комаровой, М.А. Васильевой, 4-е изд., испр. и доп. </w:t>
      </w:r>
      <w:r>
        <w:rPr>
          <w:rFonts w:ascii="Times New Roman" w:hAnsi="Times New Roman"/>
          <w:i w:val="0"/>
          <w:sz w:val="24"/>
          <w:szCs w:val="24"/>
        </w:rPr>
        <w:t xml:space="preserve">- М.: Мозаика-Синтез, 2015г. и 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"Вдохновение"</w:t>
      </w:r>
      <w:r>
        <w:rPr>
          <w:rFonts w:ascii="Times New Roman" w:hAnsi="Times New Roman"/>
          <w:i w:val="0"/>
          <w:sz w:val="24"/>
          <w:szCs w:val="24"/>
        </w:rPr>
        <w:t xml:space="preserve">, /  </w:t>
      </w:r>
      <w:r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Под редакцией Загвоздкина В. К., </w:t>
      </w:r>
      <w:hyperlink r:id="rId14" w:history="1">
        <w:r w:rsidRPr="009835DB">
          <w:rPr>
            <w:rStyle w:val="afa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Федосова  И. Е.</w:t>
        </w:r>
      </w:hyperlink>
      <w:r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-Изд.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Национальное образование,2016г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 для детей </w:t>
      </w:r>
      <w:r>
        <w:rPr>
          <w:rFonts w:ascii="Times New Roman" w:hAnsi="Times New Roman"/>
          <w:i w:val="0"/>
          <w:sz w:val="24"/>
          <w:szCs w:val="24"/>
        </w:rPr>
        <w:t xml:space="preserve">первой </w:t>
      </w:r>
      <w:r w:rsidRPr="00D348A5">
        <w:rPr>
          <w:rFonts w:ascii="Times New Roman" w:hAnsi="Times New Roman"/>
          <w:i w:val="0"/>
          <w:sz w:val="24"/>
          <w:szCs w:val="24"/>
        </w:rPr>
        <w:t>младшей груп</w:t>
      </w:r>
      <w:r>
        <w:rPr>
          <w:rFonts w:ascii="Times New Roman" w:hAnsi="Times New Roman"/>
          <w:i w:val="0"/>
          <w:sz w:val="24"/>
          <w:szCs w:val="24"/>
        </w:rPr>
        <w:t xml:space="preserve">пы. </w:t>
      </w:r>
    </w:p>
    <w:p w:rsidR="00FF198D" w:rsidRDefault="00FF198D" w:rsidP="00A54B0D">
      <w:pPr>
        <w:spacing w:after="0"/>
        <w:ind w:firstLine="709"/>
        <w:jc w:val="both"/>
        <w:rPr>
          <w:rFonts w:ascii="Times New Roman" w:hAnsi="Times New Roman"/>
          <w:i w:val="0"/>
          <w:sz w:val="24"/>
          <w:szCs w:val="24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Обязательная часть Программы соответствует примерной общеобразовательной программе дошкольного образования «От рождения до школы» под. ред. Н.Е.Вераксы, Т.С.Комаровой, М.А.Васильевой</w:t>
      </w:r>
      <w:r w:rsidRPr="00FF198D"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  <w:t xml:space="preserve"> </w:t>
      </w:r>
      <w:r w:rsidR="00A54B0D">
        <w:rPr>
          <w:rFonts w:ascii="Times New Roman" w:hAnsi="Times New Roman"/>
          <w:i w:val="0"/>
          <w:sz w:val="24"/>
          <w:szCs w:val="24"/>
        </w:rPr>
        <w:t xml:space="preserve">и </w:t>
      </w:r>
      <w:r w:rsidR="00A54B0D"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"Вдохновение"</w:t>
      </w:r>
      <w:r w:rsidR="00A54B0D">
        <w:rPr>
          <w:rFonts w:ascii="Times New Roman" w:hAnsi="Times New Roman"/>
          <w:i w:val="0"/>
          <w:sz w:val="24"/>
          <w:szCs w:val="24"/>
        </w:rPr>
        <w:t xml:space="preserve">, /  </w:t>
      </w:r>
      <w:r w:rsidR="00A54B0D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Под редакцией Загвоздкина В. К., </w:t>
      </w:r>
      <w:hyperlink r:id="rId15" w:history="1">
        <w:r w:rsidR="00A54B0D" w:rsidRPr="009835DB">
          <w:rPr>
            <w:rStyle w:val="afa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Федосова  И. Е.</w:t>
        </w:r>
      </w:hyperlink>
      <w:r w:rsidR="00A54B0D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-Изд.</w:t>
      </w:r>
      <w:r w:rsidR="00A54B0D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Национальное образование,2016г</w:t>
      </w:r>
      <w:r w:rsidR="00A54B0D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.</w:t>
      </w:r>
      <w:r w:rsidR="00A54B0D">
        <w:rPr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="00A54B0D" w:rsidRPr="00D348A5">
        <w:rPr>
          <w:rFonts w:ascii="Times New Roman" w:hAnsi="Times New Roman"/>
          <w:i w:val="0"/>
          <w:sz w:val="24"/>
          <w:szCs w:val="24"/>
        </w:rPr>
        <w:t xml:space="preserve"> для детей </w:t>
      </w:r>
      <w:r w:rsidR="00A54B0D">
        <w:rPr>
          <w:rFonts w:ascii="Times New Roman" w:hAnsi="Times New Roman"/>
          <w:i w:val="0"/>
          <w:sz w:val="24"/>
          <w:szCs w:val="24"/>
        </w:rPr>
        <w:t xml:space="preserve">первой </w:t>
      </w:r>
      <w:r w:rsidR="00A54B0D" w:rsidRPr="00D348A5">
        <w:rPr>
          <w:rFonts w:ascii="Times New Roman" w:hAnsi="Times New Roman"/>
          <w:i w:val="0"/>
          <w:sz w:val="24"/>
          <w:szCs w:val="24"/>
        </w:rPr>
        <w:t>младшей груп</w:t>
      </w:r>
      <w:r w:rsidR="00A54B0D">
        <w:rPr>
          <w:rFonts w:ascii="Times New Roman" w:hAnsi="Times New Roman"/>
          <w:i w:val="0"/>
          <w:sz w:val="24"/>
          <w:szCs w:val="24"/>
        </w:rPr>
        <w:t xml:space="preserve">пы. </w:t>
      </w:r>
    </w:p>
    <w:p w:rsidR="00A54B0D" w:rsidRPr="00A54B0D" w:rsidRDefault="00A54B0D" w:rsidP="00A54B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Для детей с ОВЗ разработана адаптированная образовательная программа (далее Программа)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дошкольного образования (приказ № 11-55 от 17.10.2013 г.), с учетом «Примерной основной образовательной программы дошкольного образования» на основе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дошкольного образования «От рождения до школы». /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Под редакцией Н.Е. Вераксы, Т.С. Комаровой, М.А. Васильевой, 4-е изд., испр. и доп. </w:t>
      </w:r>
      <w:r>
        <w:rPr>
          <w:rFonts w:ascii="Times New Roman" w:hAnsi="Times New Roman"/>
          <w:i w:val="0"/>
          <w:sz w:val="24"/>
          <w:szCs w:val="24"/>
        </w:rPr>
        <w:t xml:space="preserve">- М.: Мозаика-Синтез, 2015г. и 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"Вдохновение"</w:t>
      </w:r>
      <w:r>
        <w:rPr>
          <w:rFonts w:ascii="Times New Roman" w:hAnsi="Times New Roman"/>
          <w:i w:val="0"/>
          <w:sz w:val="24"/>
          <w:szCs w:val="24"/>
        </w:rPr>
        <w:t xml:space="preserve">, /  </w:t>
      </w:r>
      <w:r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Под редакцией Загвоздкина В. К., </w:t>
      </w:r>
      <w:hyperlink r:id="rId16" w:history="1">
        <w:r w:rsidRPr="009835DB">
          <w:rPr>
            <w:rStyle w:val="afa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Федосова  И. Е.</w:t>
        </w:r>
      </w:hyperlink>
      <w:r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-Изд.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Национальное образование,2016г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Pr="00D348A5">
        <w:rPr>
          <w:rFonts w:ascii="Times New Roman" w:hAnsi="Times New Roman"/>
          <w:i w:val="0"/>
          <w:sz w:val="24"/>
          <w:szCs w:val="24"/>
        </w:rPr>
        <w:t xml:space="preserve"> для детей </w:t>
      </w:r>
      <w:r>
        <w:rPr>
          <w:rFonts w:ascii="Times New Roman" w:hAnsi="Times New Roman"/>
          <w:i w:val="0"/>
          <w:sz w:val="24"/>
          <w:szCs w:val="24"/>
        </w:rPr>
        <w:t xml:space="preserve">первой </w:t>
      </w:r>
      <w:r w:rsidRPr="00D348A5">
        <w:rPr>
          <w:rFonts w:ascii="Times New Roman" w:hAnsi="Times New Roman"/>
          <w:i w:val="0"/>
          <w:sz w:val="24"/>
          <w:szCs w:val="24"/>
        </w:rPr>
        <w:t>младшей груп</w:t>
      </w:r>
      <w:r>
        <w:rPr>
          <w:rFonts w:ascii="Times New Roman" w:hAnsi="Times New Roman"/>
          <w:i w:val="0"/>
          <w:sz w:val="24"/>
          <w:szCs w:val="24"/>
        </w:rPr>
        <w:t>пы.</w:t>
      </w:r>
    </w:p>
    <w:p w:rsidR="00FF198D" w:rsidRPr="00FF198D" w:rsidRDefault="00FF198D" w:rsidP="00090DCE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  <w:t>Часть, формируемая участниками образовательных отношений</w:t>
      </w:r>
    </w:p>
    <w:p w:rsidR="00FF198D" w:rsidRPr="00935786" w:rsidRDefault="00FF198D" w:rsidP="00090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Социально-коммуникативное развитие</w:t>
      </w:r>
    </w:p>
    <w:p w:rsidR="00090DCE" w:rsidRPr="00935786" w:rsidRDefault="00090DCE" w:rsidP="00090DC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FF198D" w:rsidRPr="00935786" w:rsidRDefault="00FF198D" w:rsidP="00746A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направление ДОУ - экологическое воспитание </w:t>
      </w:r>
      <w:r w:rsidR="00041682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«Наш дом – природа»</w:t>
      </w:r>
      <w:r w:rsidR="00746AF0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программа факультативного курса дошкольного образования. – Владивосток:  Изд-во  ПК ИРО, ВГБУ «Лазовский государственный заповедник», Фонд «Феникс», 2013.</w:t>
      </w:r>
    </w:p>
    <w:p w:rsidR="00FA25B6" w:rsidRDefault="00A54B0D" w:rsidP="00FA25B6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A54B0D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Программа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FF198D"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«Физическая культура для малышей»</w:t>
      </w:r>
      <w:r w:rsidR="00FF198D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С.Я. Лайзане </w:t>
      </w:r>
    </w:p>
    <w:p w:rsidR="005B0718" w:rsidRDefault="005B0718" w:rsidP="00FA25B6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Программа «Экономическое воспитание дошкольников: формирование предпосылок финансовой грамотности» </w:t>
      </w:r>
      <w:r w:rsidRPr="00840F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программа для детей 5-7 лет.</w:t>
      </w:r>
    </w:p>
    <w:p w:rsidR="00A54B0D" w:rsidRDefault="00A54B0D" w:rsidP="00A54B0D">
      <w:pPr>
        <w:spacing w:after="0" w:line="276" w:lineRule="auto"/>
        <w:ind w:left="-426" w:firstLine="1135"/>
        <w:jc w:val="center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935786" w:rsidRPr="00FF198D" w:rsidRDefault="00FF198D" w:rsidP="00A54B0D">
      <w:pPr>
        <w:spacing w:after="0" w:line="276" w:lineRule="auto"/>
        <w:ind w:left="-426" w:firstLine="1135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4.3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r w:rsidR="00935786" w:rsidRPr="00935786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="00935786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Взаимодействие педагогического коллектива с семьями детей</w:t>
      </w:r>
    </w:p>
    <w:p w:rsidR="0006248E" w:rsidRDefault="00FF198D" w:rsidP="00A54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основе взаимодействия ДОУ и семьи лежит сотрудничество участников образовательных отношений, которое предполагает равенство позиций партнеров, уважительное отношение друг к другу взаимодействующих сторон с учетом индивидуальных возможностей и способностей. Активная совместная работа педагогов и родителей позволяет лучше узнать друг друга, способствует  оптимизации  их взаимоотношений. Дети, посещающие ДОУ из семей с разным социальным статусом: семьи безработных, служащих, рабочих.</w:t>
      </w:r>
    </w:p>
    <w:p w:rsidR="0006248E" w:rsidRPr="00FF198D" w:rsidRDefault="0006248E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tbl>
      <w:tblPr>
        <w:tblW w:w="10292" w:type="dxa"/>
        <w:jc w:val="center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2006"/>
        <w:gridCol w:w="2737"/>
        <w:gridCol w:w="1896"/>
        <w:gridCol w:w="1801"/>
      </w:tblGrid>
      <w:tr w:rsidR="00FF198D" w:rsidRPr="00A32622" w:rsidTr="001264BD">
        <w:trPr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Направления  взаимодействия с семьёй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Информационно-аналитические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Наглядно-информационные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Досуговые</w:t>
            </w:r>
          </w:p>
        </w:tc>
      </w:tr>
      <w:tr w:rsidR="00FF198D" w:rsidRPr="00A32622" w:rsidTr="001264BD">
        <w:trPr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Формы  работы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Анкетирование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Опрос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Информационные стенды «ОКНО» (наиболее важные события – праздники и развлечения, дни рождения детей, походы и экскурсии, встречи гостей, интересные занятия, конкурсы, продукты коллективного детского творчества, сочинения детей. 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Информация на сайте ДОУ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Компьютерные презентации для родителей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Выставки семейных газет и плакатов  («Мамины помощники», «Мы –за безопасность на дороге!», «Древо семьи», «Герб семьи», «Спортивная семья»)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Родительские гостиные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Родительские собрания (беседы, круглые столы, КВН, посиделки, видеозаписи деятельности детей, фрагменты занятий, конкурсных выступлений.)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Устные журналы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Использование  медиатеки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Праздники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Совместные развлечения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Практическая деятельность с детьми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Выставки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</w:tbl>
    <w:p w:rsidR="00534A1D" w:rsidRDefault="00534A1D" w:rsidP="00534A1D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  <w:r>
        <w:rPr>
          <w:rFonts w:eastAsia="Calibri"/>
          <w:b/>
          <w:color w:val="00000A"/>
          <w:sz w:val="24"/>
          <w:szCs w:val="24"/>
        </w:rPr>
        <w:br w:type="page"/>
      </w:r>
    </w:p>
    <w:p w:rsidR="00746AF0" w:rsidRPr="00746AF0" w:rsidRDefault="00746AF0" w:rsidP="00534A1D">
      <w:pPr>
        <w:tabs>
          <w:tab w:val="left" w:pos="709"/>
        </w:tabs>
        <w:suppressAutoHyphens/>
        <w:jc w:val="right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  <w:t>Приложение 1</w:t>
      </w:r>
    </w:p>
    <w:p w:rsidR="00A32622" w:rsidRDefault="008634D4" w:rsidP="00FA25B6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</w:pPr>
      <w:r w:rsidRPr="00090DCE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 xml:space="preserve">Параметры педагогической диагностики </w:t>
      </w:r>
      <w:r w:rsidR="00C06077" w:rsidRPr="00090DCE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>индивидуального р</w:t>
      </w:r>
      <w:r w:rsidR="00C06077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>азвития детей по па</w:t>
      </w:r>
      <w:r w:rsidR="00921943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 xml:space="preserve">рциальной программе </w:t>
      </w:r>
      <w:r w:rsidR="00C06077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«Экономическое воспитание дошкольников: формирование предпосылок финансовой грамотности» </w:t>
      </w:r>
      <w:r w:rsidR="00935786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>в возрасте от пяти</w:t>
      </w:r>
      <w:r w:rsidRPr="00090DCE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 xml:space="preserve"> до семи лет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7A56C7" w:rsidTr="007A56C7">
        <w:tc>
          <w:tcPr>
            <w:tcW w:w="2802" w:type="dxa"/>
          </w:tcPr>
          <w:p w:rsidR="007A56C7" w:rsidRDefault="00C06077" w:rsidP="00FA25B6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b/>
                <w:i w:val="0"/>
                <w:color w:val="00000A"/>
                <w:sz w:val="24"/>
                <w:szCs w:val="24"/>
              </w:rPr>
              <w:t>Направление</w:t>
            </w:r>
          </w:p>
        </w:tc>
        <w:tc>
          <w:tcPr>
            <w:tcW w:w="6768" w:type="dxa"/>
          </w:tcPr>
          <w:p w:rsidR="007A56C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8634D4">
              <w:rPr>
                <w:b/>
                <w:i w:val="0"/>
                <w:sz w:val="24"/>
                <w:szCs w:val="24"/>
              </w:rPr>
              <w:t>Показатели развития</w:t>
            </w:r>
            <w:r>
              <w:rPr>
                <w:b/>
                <w:i w:val="0"/>
                <w:sz w:val="24"/>
                <w:szCs w:val="24"/>
              </w:rPr>
              <w:t xml:space="preserve"> для детей от 5 до 7</w:t>
            </w:r>
            <w:r w:rsidRPr="008634D4">
              <w:rPr>
                <w:b/>
                <w:i w:val="0"/>
                <w:sz w:val="24"/>
                <w:szCs w:val="24"/>
              </w:rPr>
              <w:t xml:space="preserve"> лет</w:t>
            </w:r>
          </w:p>
        </w:tc>
      </w:tr>
      <w:tr w:rsidR="00806B67" w:rsidTr="00A7642C">
        <w:tc>
          <w:tcPr>
            <w:tcW w:w="2802" w:type="dxa"/>
            <w:vMerge w:val="restart"/>
          </w:tcPr>
          <w:p w:rsidR="00806B67" w:rsidRDefault="00C0607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935786">
              <w:rPr>
                <w:b/>
                <w:i w:val="0"/>
                <w:iCs w:val="0"/>
                <w:sz w:val="24"/>
                <w:szCs w:val="24"/>
                <w:lang w:eastAsia="ru-RU"/>
              </w:rPr>
              <w:t>«Экономическое воспитание дошкольников</w:t>
            </w: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 xml:space="preserve">адекватно употребляет в играх, занятиях, общении со сверстниками и взрослыми знакомые экономические понятия (в соответствии с используемой Программой)   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и называет разные места и учреждения торговли: рынок, магазин, ярмарка, супермаркет, интернет-магазин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российские деньги, некоторые названия валют ближнего и дальнего зарубежья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понимает суть процесса обмена валюты (например, в путешествии</w:t>
            </w:r>
            <w:r>
              <w:rPr>
                <w:i w:val="0"/>
                <w:sz w:val="24"/>
                <w:szCs w:val="24"/>
              </w:rPr>
              <w:t>)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несколько современных профессий, содержание их деятельности (например, предприниматель, фермер, программист, модельер и др.)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и называет разные виды рекламы, ее назначение, способы воздействия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адекватно ве</w:t>
            </w:r>
            <w:r>
              <w:rPr>
                <w:i w:val="0"/>
                <w:sz w:val="24"/>
                <w:szCs w:val="24"/>
              </w:rPr>
              <w:t>де</w:t>
            </w:r>
            <w:r w:rsidRPr="007A56C7">
              <w:rPr>
                <w:i w:val="0"/>
                <w:sz w:val="24"/>
                <w:szCs w:val="24"/>
              </w:rPr>
              <w:t>т себя в окружающем предметном, вещном мире, в природном окружении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в случаях поломки, порчи вещей, игрушек, игр проявляет заботу, пытается исправить свою или чужую оплошность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любит трудиться, делать полезные предметы для себя и радовать других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бережно, рационально, экономно использует расходные материалы для игр и занятий (бумагу, карандаши, краски, материю и др.)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следует правилу: ничего не выбрасывай зря, если можно продлить жизнь вещи, лучше отдай, подари, порадуй другого, если она тебе не нужна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с удовольствием делает подарки другим и испытывает от этого радость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проявляет интерес к экономической деятельности взрослых (кем работают родители, как ведут хозяйство и т. д.)</w:t>
            </w:r>
          </w:p>
        </w:tc>
      </w:tr>
    </w:tbl>
    <w:p w:rsidR="007A56C7" w:rsidRPr="00090DCE" w:rsidRDefault="007A56C7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</w:pPr>
    </w:p>
    <w:p w:rsidR="00C56CA1" w:rsidRPr="00806B67" w:rsidRDefault="00C56CA1" w:rsidP="00EB3DB0">
      <w:pPr>
        <w:shd w:val="clear" w:color="auto" w:fill="FFFFFF"/>
        <w:spacing w:after="0" w:line="240" w:lineRule="auto"/>
        <w:jc w:val="both"/>
        <w:rPr>
          <w:i w:val="0"/>
        </w:rPr>
      </w:pPr>
    </w:p>
    <w:sectPr w:rsidR="00C56CA1" w:rsidRPr="00806B67" w:rsidSect="008B2A4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1" w:bottom="1134" w:left="1701" w:header="5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4B5" w:rsidRDefault="00E214B5" w:rsidP="00674977">
      <w:pPr>
        <w:spacing w:after="0" w:line="240" w:lineRule="auto"/>
      </w:pPr>
      <w:r>
        <w:separator/>
      </w:r>
    </w:p>
  </w:endnote>
  <w:endnote w:type="continuationSeparator" w:id="0">
    <w:p w:rsidR="00E214B5" w:rsidRDefault="00E214B5" w:rsidP="00674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36" w:rsidRDefault="00C62A36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7857326"/>
      <w:docPartObj>
        <w:docPartGallery w:val="Page Numbers (Bottom of Page)"/>
        <w:docPartUnique/>
      </w:docPartObj>
    </w:sdtPr>
    <w:sdtEndPr/>
    <w:sdtContent>
      <w:p w:rsidR="00C62A36" w:rsidRDefault="00C62A36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121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C62A36" w:rsidRDefault="00C62A3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36" w:rsidRDefault="00C62A36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4B5" w:rsidRDefault="00E214B5" w:rsidP="00674977">
      <w:pPr>
        <w:spacing w:after="0" w:line="240" w:lineRule="auto"/>
      </w:pPr>
      <w:r>
        <w:separator/>
      </w:r>
    </w:p>
  </w:footnote>
  <w:footnote w:type="continuationSeparator" w:id="0">
    <w:p w:rsidR="00E214B5" w:rsidRDefault="00E214B5" w:rsidP="00674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36" w:rsidRDefault="00C62A36">
    <w:pPr>
      <w:pStyle w:val="af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36" w:rsidRDefault="00C62A36" w:rsidP="00AD47D2">
    <w:pPr>
      <w:pStyle w:val="afe"/>
    </w:pPr>
  </w:p>
  <w:p w:rsidR="00C62A36" w:rsidRPr="00AD47D2" w:rsidRDefault="00C62A36" w:rsidP="00AD47D2">
    <w:pPr>
      <w:pStyle w:val="afe"/>
    </w:pPr>
  </w:p>
  <w:p w:rsidR="00C62A36" w:rsidRDefault="00C62A36" w:rsidP="00746AF0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36" w:rsidRDefault="00C62A36">
    <w:pPr>
      <w:pStyle w:val="af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06092A"/>
    <w:multiLevelType w:val="hybridMultilevel"/>
    <w:tmpl w:val="880A7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DA0419"/>
    <w:multiLevelType w:val="hybridMultilevel"/>
    <w:tmpl w:val="A1967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D3427"/>
    <w:multiLevelType w:val="hybridMultilevel"/>
    <w:tmpl w:val="E93E9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06E29"/>
    <w:multiLevelType w:val="hybridMultilevel"/>
    <w:tmpl w:val="D512CB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D0593"/>
    <w:multiLevelType w:val="hybridMultilevel"/>
    <w:tmpl w:val="00B4471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468CBC0C">
      <w:numFmt w:val="bullet"/>
      <w:lvlText w:val="•"/>
      <w:lvlJc w:val="left"/>
      <w:pPr>
        <w:ind w:left="2343" w:hanging="9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257A6D98"/>
    <w:multiLevelType w:val="hybridMultilevel"/>
    <w:tmpl w:val="48D8E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633856"/>
    <w:multiLevelType w:val="hybridMultilevel"/>
    <w:tmpl w:val="E5C081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5F57"/>
    <w:multiLevelType w:val="hybridMultilevel"/>
    <w:tmpl w:val="33BAD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456D3"/>
    <w:multiLevelType w:val="hybridMultilevel"/>
    <w:tmpl w:val="56488A3C"/>
    <w:lvl w:ilvl="0" w:tplc="918048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2D2F67"/>
    <w:multiLevelType w:val="hybridMultilevel"/>
    <w:tmpl w:val="796C8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46A5C"/>
    <w:multiLevelType w:val="hybridMultilevel"/>
    <w:tmpl w:val="3A66B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F47F76"/>
    <w:multiLevelType w:val="hybridMultilevel"/>
    <w:tmpl w:val="6068FC14"/>
    <w:lvl w:ilvl="0" w:tplc="918048A6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  <w:sz w:val="20"/>
      </w:rPr>
    </w:lvl>
    <w:lvl w:ilvl="1" w:tplc="F11080D4">
      <w:numFmt w:val="bullet"/>
      <w:lvlText w:val="•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AA6A5A"/>
    <w:multiLevelType w:val="hybridMultilevel"/>
    <w:tmpl w:val="A1469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7C3045"/>
    <w:multiLevelType w:val="hybridMultilevel"/>
    <w:tmpl w:val="96DE5C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DB2DAF"/>
    <w:multiLevelType w:val="hybridMultilevel"/>
    <w:tmpl w:val="A790B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9532C3"/>
    <w:multiLevelType w:val="hybridMultilevel"/>
    <w:tmpl w:val="DFC2941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>
    <w:nsid w:val="5CEB72BA"/>
    <w:multiLevelType w:val="hybridMultilevel"/>
    <w:tmpl w:val="9B7C7898"/>
    <w:lvl w:ilvl="0" w:tplc="A26A57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E811DD"/>
    <w:multiLevelType w:val="hybridMultilevel"/>
    <w:tmpl w:val="18ACD02A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">
    <w:nsid w:val="64427F2A"/>
    <w:multiLevelType w:val="hybridMultilevel"/>
    <w:tmpl w:val="62BEA270"/>
    <w:lvl w:ilvl="0" w:tplc="0419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1" w:hanging="360"/>
      </w:pPr>
      <w:rPr>
        <w:rFonts w:ascii="Wingdings" w:hAnsi="Wingdings" w:hint="default"/>
      </w:rPr>
    </w:lvl>
  </w:abstractNum>
  <w:abstractNum w:abstractNumId="29">
    <w:nsid w:val="685427EA"/>
    <w:multiLevelType w:val="hybridMultilevel"/>
    <w:tmpl w:val="CC522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70046D"/>
    <w:multiLevelType w:val="hybridMultilevel"/>
    <w:tmpl w:val="AD08B0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D0F252F"/>
    <w:multiLevelType w:val="hybridMultilevel"/>
    <w:tmpl w:val="8884B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051E82"/>
    <w:multiLevelType w:val="hybridMultilevel"/>
    <w:tmpl w:val="870A037C"/>
    <w:lvl w:ilvl="0" w:tplc="03C018D6">
      <w:start w:val="1"/>
      <w:numFmt w:val="decimal"/>
      <w:lvlText w:val="%1."/>
      <w:lvlJc w:val="left"/>
      <w:pPr>
        <w:ind w:left="1979" w:hanging="112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D6334B"/>
    <w:multiLevelType w:val="hybridMultilevel"/>
    <w:tmpl w:val="1E84F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EF5D45"/>
    <w:multiLevelType w:val="hybridMultilevel"/>
    <w:tmpl w:val="E6620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0F47FA"/>
    <w:multiLevelType w:val="hybridMultilevel"/>
    <w:tmpl w:val="1C901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CF02CA"/>
    <w:multiLevelType w:val="hybridMultilevel"/>
    <w:tmpl w:val="5A981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"/>
  </w:num>
  <w:num w:numId="4">
    <w:abstractNumId w:val="40"/>
  </w:num>
  <w:num w:numId="5">
    <w:abstractNumId w:val="33"/>
  </w:num>
  <w:num w:numId="6">
    <w:abstractNumId w:val="5"/>
  </w:num>
  <w:num w:numId="7">
    <w:abstractNumId w:val="20"/>
  </w:num>
  <w:num w:numId="8">
    <w:abstractNumId w:val="19"/>
  </w:num>
  <w:num w:numId="9">
    <w:abstractNumId w:val="12"/>
  </w:num>
  <w:num w:numId="10">
    <w:abstractNumId w:val="3"/>
  </w:num>
  <w:num w:numId="11">
    <w:abstractNumId w:val="30"/>
  </w:num>
  <w:num w:numId="12">
    <w:abstractNumId w:val="11"/>
  </w:num>
  <w:num w:numId="13">
    <w:abstractNumId w:val="21"/>
  </w:num>
  <w:num w:numId="14">
    <w:abstractNumId w:val="0"/>
  </w:num>
  <w:num w:numId="15">
    <w:abstractNumId w:val="23"/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4"/>
  </w:num>
  <w:num w:numId="21">
    <w:abstractNumId w:val="16"/>
  </w:num>
  <w:num w:numId="22">
    <w:abstractNumId w:val="10"/>
  </w:num>
  <w:num w:numId="23">
    <w:abstractNumId w:val="15"/>
  </w:num>
  <w:num w:numId="24">
    <w:abstractNumId w:val="18"/>
  </w:num>
  <w:num w:numId="25">
    <w:abstractNumId w:val="39"/>
  </w:num>
  <w:num w:numId="26">
    <w:abstractNumId w:val="27"/>
  </w:num>
  <w:num w:numId="27">
    <w:abstractNumId w:val="7"/>
  </w:num>
  <w:num w:numId="28">
    <w:abstractNumId w:val="8"/>
  </w:num>
  <w:num w:numId="29">
    <w:abstractNumId w:val="13"/>
  </w:num>
  <w:num w:numId="30">
    <w:abstractNumId w:val="38"/>
  </w:num>
  <w:num w:numId="31">
    <w:abstractNumId w:val="41"/>
  </w:num>
  <w:num w:numId="32">
    <w:abstractNumId w:val="6"/>
  </w:num>
  <w:num w:numId="33">
    <w:abstractNumId w:val="36"/>
  </w:num>
  <w:num w:numId="34">
    <w:abstractNumId w:val="29"/>
  </w:num>
  <w:num w:numId="35">
    <w:abstractNumId w:val="22"/>
  </w:num>
  <w:num w:numId="36">
    <w:abstractNumId w:val="17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32"/>
  </w:num>
  <w:num w:numId="42">
    <w:abstractNumId w:val="3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0D82"/>
    <w:rsid w:val="00010D5B"/>
    <w:rsid w:val="000133CF"/>
    <w:rsid w:val="000144C9"/>
    <w:rsid w:val="00014BA4"/>
    <w:rsid w:val="00024979"/>
    <w:rsid w:val="00032438"/>
    <w:rsid w:val="00041682"/>
    <w:rsid w:val="0004620C"/>
    <w:rsid w:val="0005478F"/>
    <w:rsid w:val="00056872"/>
    <w:rsid w:val="0006248E"/>
    <w:rsid w:val="00071DCC"/>
    <w:rsid w:val="0007316C"/>
    <w:rsid w:val="00076E41"/>
    <w:rsid w:val="00085DE7"/>
    <w:rsid w:val="00090DCE"/>
    <w:rsid w:val="000A330E"/>
    <w:rsid w:val="000A4DDA"/>
    <w:rsid w:val="000B7F5F"/>
    <w:rsid w:val="000F5495"/>
    <w:rsid w:val="00104CD6"/>
    <w:rsid w:val="00104D93"/>
    <w:rsid w:val="0010530C"/>
    <w:rsid w:val="001145CD"/>
    <w:rsid w:val="001264BD"/>
    <w:rsid w:val="00131D3A"/>
    <w:rsid w:val="001455AA"/>
    <w:rsid w:val="00152A52"/>
    <w:rsid w:val="001833EE"/>
    <w:rsid w:val="001B31A2"/>
    <w:rsid w:val="001C18D6"/>
    <w:rsid w:val="001E405A"/>
    <w:rsid w:val="001E49A2"/>
    <w:rsid w:val="001F4EAD"/>
    <w:rsid w:val="00205C57"/>
    <w:rsid w:val="00231D6E"/>
    <w:rsid w:val="00247F9A"/>
    <w:rsid w:val="00272C05"/>
    <w:rsid w:val="00272C4E"/>
    <w:rsid w:val="00291585"/>
    <w:rsid w:val="00293352"/>
    <w:rsid w:val="00293475"/>
    <w:rsid w:val="002B1EFB"/>
    <w:rsid w:val="002F1933"/>
    <w:rsid w:val="00303F16"/>
    <w:rsid w:val="0032471A"/>
    <w:rsid w:val="00341B67"/>
    <w:rsid w:val="00341D2F"/>
    <w:rsid w:val="00363A1E"/>
    <w:rsid w:val="0036551C"/>
    <w:rsid w:val="003818CD"/>
    <w:rsid w:val="00391CCE"/>
    <w:rsid w:val="003C66CA"/>
    <w:rsid w:val="003C679A"/>
    <w:rsid w:val="003F3A1E"/>
    <w:rsid w:val="003F6521"/>
    <w:rsid w:val="00414F52"/>
    <w:rsid w:val="00441C84"/>
    <w:rsid w:val="004453F8"/>
    <w:rsid w:val="0045725E"/>
    <w:rsid w:val="00457A2D"/>
    <w:rsid w:val="00481773"/>
    <w:rsid w:val="00484098"/>
    <w:rsid w:val="004B782D"/>
    <w:rsid w:val="004D6878"/>
    <w:rsid w:val="004E202B"/>
    <w:rsid w:val="004F758A"/>
    <w:rsid w:val="00500E00"/>
    <w:rsid w:val="00503B89"/>
    <w:rsid w:val="005062CE"/>
    <w:rsid w:val="00510166"/>
    <w:rsid w:val="0052330C"/>
    <w:rsid w:val="00534A1D"/>
    <w:rsid w:val="00541A64"/>
    <w:rsid w:val="00577E76"/>
    <w:rsid w:val="00580BF1"/>
    <w:rsid w:val="00594994"/>
    <w:rsid w:val="00596EAF"/>
    <w:rsid w:val="005B0130"/>
    <w:rsid w:val="005B0718"/>
    <w:rsid w:val="005B178C"/>
    <w:rsid w:val="005B2877"/>
    <w:rsid w:val="005C4F28"/>
    <w:rsid w:val="005F37F6"/>
    <w:rsid w:val="005F7548"/>
    <w:rsid w:val="00614168"/>
    <w:rsid w:val="00642532"/>
    <w:rsid w:val="00643C62"/>
    <w:rsid w:val="00645BE6"/>
    <w:rsid w:val="00656883"/>
    <w:rsid w:val="006630E2"/>
    <w:rsid w:val="00667BDE"/>
    <w:rsid w:val="00674977"/>
    <w:rsid w:val="00683CB6"/>
    <w:rsid w:val="00685448"/>
    <w:rsid w:val="006940CD"/>
    <w:rsid w:val="006B5C70"/>
    <w:rsid w:val="006B6E12"/>
    <w:rsid w:val="006C26E3"/>
    <w:rsid w:val="006D4FC7"/>
    <w:rsid w:val="00704292"/>
    <w:rsid w:val="007158C4"/>
    <w:rsid w:val="00731BE8"/>
    <w:rsid w:val="007414EE"/>
    <w:rsid w:val="00743272"/>
    <w:rsid w:val="00746AF0"/>
    <w:rsid w:val="00752E90"/>
    <w:rsid w:val="00790DFC"/>
    <w:rsid w:val="00792A29"/>
    <w:rsid w:val="007A23F4"/>
    <w:rsid w:val="007A48BF"/>
    <w:rsid w:val="007A56C7"/>
    <w:rsid w:val="007B30E8"/>
    <w:rsid w:val="007B3602"/>
    <w:rsid w:val="007B4EA9"/>
    <w:rsid w:val="007B6D31"/>
    <w:rsid w:val="007C4859"/>
    <w:rsid w:val="007D27D6"/>
    <w:rsid w:val="007D6143"/>
    <w:rsid w:val="007E2988"/>
    <w:rsid w:val="00806B67"/>
    <w:rsid w:val="00840328"/>
    <w:rsid w:val="00840F79"/>
    <w:rsid w:val="0084534A"/>
    <w:rsid w:val="00854C54"/>
    <w:rsid w:val="008634D4"/>
    <w:rsid w:val="008658D5"/>
    <w:rsid w:val="00872447"/>
    <w:rsid w:val="0087549C"/>
    <w:rsid w:val="0088665C"/>
    <w:rsid w:val="008B0EFE"/>
    <w:rsid w:val="008B2A49"/>
    <w:rsid w:val="008D005F"/>
    <w:rsid w:val="008F53DB"/>
    <w:rsid w:val="00900121"/>
    <w:rsid w:val="00902F52"/>
    <w:rsid w:val="00921943"/>
    <w:rsid w:val="00935786"/>
    <w:rsid w:val="00941879"/>
    <w:rsid w:val="00941FE0"/>
    <w:rsid w:val="009665EB"/>
    <w:rsid w:val="0097165B"/>
    <w:rsid w:val="00972523"/>
    <w:rsid w:val="009753CD"/>
    <w:rsid w:val="00982B1A"/>
    <w:rsid w:val="009835DB"/>
    <w:rsid w:val="009C6485"/>
    <w:rsid w:val="009E346C"/>
    <w:rsid w:val="00A0683C"/>
    <w:rsid w:val="00A12B0B"/>
    <w:rsid w:val="00A270FF"/>
    <w:rsid w:val="00A27C09"/>
    <w:rsid w:val="00A32622"/>
    <w:rsid w:val="00A40956"/>
    <w:rsid w:val="00A542DC"/>
    <w:rsid w:val="00A54B0D"/>
    <w:rsid w:val="00A7642C"/>
    <w:rsid w:val="00A81CBB"/>
    <w:rsid w:val="00A82EA5"/>
    <w:rsid w:val="00AA20BB"/>
    <w:rsid w:val="00AB17AC"/>
    <w:rsid w:val="00AC091B"/>
    <w:rsid w:val="00AC6E2C"/>
    <w:rsid w:val="00AD41DA"/>
    <w:rsid w:val="00AD47D2"/>
    <w:rsid w:val="00AF2B8F"/>
    <w:rsid w:val="00B41825"/>
    <w:rsid w:val="00B4445A"/>
    <w:rsid w:val="00B4563B"/>
    <w:rsid w:val="00B5404A"/>
    <w:rsid w:val="00B71ADA"/>
    <w:rsid w:val="00B87FAB"/>
    <w:rsid w:val="00B94BA3"/>
    <w:rsid w:val="00BC1808"/>
    <w:rsid w:val="00BC1CAF"/>
    <w:rsid w:val="00BC252C"/>
    <w:rsid w:val="00BC565C"/>
    <w:rsid w:val="00BF0B93"/>
    <w:rsid w:val="00C06077"/>
    <w:rsid w:val="00C117F5"/>
    <w:rsid w:val="00C11DC6"/>
    <w:rsid w:val="00C24E44"/>
    <w:rsid w:val="00C32202"/>
    <w:rsid w:val="00C33586"/>
    <w:rsid w:val="00C46797"/>
    <w:rsid w:val="00C56CA1"/>
    <w:rsid w:val="00C62A36"/>
    <w:rsid w:val="00C76138"/>
    <w:rsid w:val="00C77C48"/>
    <w:rsid w:val="00C861CE"/>
    <w:rsid w:val="00C9021F"/>
    <w:rsid w:val="00C97517"/>
    <w:rsid w:val="00CA262F"/>
    <w:rsid w:val="00CA75FA"/>
    <w:rsid w:val="00CD5D77"/>
    <w:rsid w:val="00D348A5"/>
    <w:rsid w:val="00D71274"/>
    <w:rsid w:val="00D73E58"/>
    <w:rsid w:val="00D80C99"/>
    <w:rsid w:val="00D82319"/>
    <w:rsid w:val="00D82648"/>
    <w:rsid w:val="00D87D5C"/>
    <w:rsid w:val="00D97496"/>
    <w:rsid w:val="00DA7033"/>
    <w:rsid w:val="00DB0D82"/>
    <w:rsid w:val="00DC5A10"/>
    <w:rsid w:val="00DC769E"/>
    <w:rsid w:val="00DD48C4"/>
    <w:rsid w:val="00DD5922"/>
    <w:rsid w:val="00DF0DA3"/>
    <w:rsid w:val="00E11C0B"/>
    <w:rsid w:val="00E214B5"/>
    <w:rsid w:val="00E41855"/>
    <w:rsid w:val="00E45F74"/>
    <w:rsid w:val="00E77B1B"/>
    <w:rsid w:val="00EB3CE7"/>
    <w:rsid w:val="00EB3DB0"/>
    <w:rsid w:val="00EC7B97"/>
    <w:rsid w:val="00EF0165"/>
    <w:rsid w:val="00F023C1"/>
    <w:rsid w:val="00F17EB7"/>
    <w:rsid w:val="00F25AE5"/>
    <w:rsid w:val="00F340E3"/>
    <w:rsid w:val="00F37B82"/>
    <w:rsid w:val="00F751CB"/>
    <w:rsid w:val="00F865C7"/>
    <w:rsid w:val="00F942D5"/>
    <w:rsid w:val="00FA10DD"/>
    <w:rsid w:val="00FA25B6"/>
    <w:rsid w:val="00FA5943"/>
    <w:rsid w:val="00FC7200"/>
    <w:rsid w:val="00FF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41FE0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941FE0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FE0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FE0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FE0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FE0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FE0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F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F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FE0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41FE0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41FE0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41F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941FE0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1FE0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qFormat/>
    <w:rsid w:val="00941FE0"/>
    <w:rPr>
      <w:b/>
      <w:bCs/>
      <w:spacing w:val="0"/>
    </w:rPr>
  </w:style>
  <w:style w:type="character" w:styleId="a9">
    <w:name w:val="Emphasis"/>
    <w:uiPriority w:val="20"/>
    <w:qFormat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link w:val="ab"/>
    <w:qFormat/>
    <w:rsid w:val="00941FE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41F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FE0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41FE0"/>
    <w:rPr>
      <w:color w:val="874295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41FE0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f">
    <w:name w:val="Subtle Emphasis"/>
    <w:uiPriority w:val="19"/>
    <w:qFormat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0">
    <w:name w:val="Intense Emphasis"/>
    <w:uiPriority w:val="21"/>
    <w:qFormat/>
    <w:rsid w:val="00941F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1">
    <w:name w:val="Subtle Reference"/>
    <w:uiPriority w:val="31"/>
    <w:qFormat/>
    <w:rsid w:val="00941FE0"/>
    <w:rPr>
      <w:i/>
      <w:iCs/>
      <w:smallCaps/>
      <w:color w:val="AC66BB" w:themeColor="accent2"/>
      <w:u w:color="AC66BB" w:themeColor="accent2"/>
    </w:rPr>
  </w:style>
  <w:style w:type="character" w:styleId="af2">
    <w:name w:val="Intense Reference"/>
    <w:uiPriority w:val="32"/>
    <w:qFormat/>
    <w:rsid w:val="00941FE0"/>
    <w:rPr>
      <w:b/>
      <w:bCs/>
      <w:i/>
      <w:iCs/>
      <w:smallCaps/>
      <w:color w:val="AC66BB" w:themeColor="accent2"/>
      <w:u w:color="AC66BB" w:themeColor="accent2"/>
    </w:rPr>
  </w:style>
  <w:style w:type="character" w:styleId="af3">
    <w:name w:val="Book Title"/>
    <w:uiPriority w:val="33"/>
    <w:qFormat/>
    <w:rsid w:val="00941FE0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41FE0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rsid w:val="00941FE0"/>
    <w:rPr>
      <w:i/>
      <w:i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4977"/>
  </w:style>
  <w:style w:type="table" w:styleId="af5">
    <w:name w:val="Table Grid"/>
    <w:basedOn w:val="a1"/>
    <w:uiPriority w:val="59"/>
    <w:rsid w:val="00674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Основной текст Знак"/>
    <w:link w:val="af7"/>
    <w:rsid w:val="00674977"/>
    <w:rPr>
      <w:shd w:val="clear" w:color="auto" w:fill="FFFFFF"/>
    </w:rPr>
  </w:style>
  <w:style w:type="paragraph" w:customStyle="1" w:styleId="12">
    <w:name w:val="Основной текст1"/>
    <w:basedOn w:val="a"/>
    <w:next w:val="af7"/>
    <w:rsid w:val="00674977"/>
    <w:pPr>
      <w:shd w:val="clear" w:color="auto" w:fill="FFFFFF"/>
      <w:spacing w:after="120" w:line="211" w:lineRule="exact"/>
      <w:jc w:val="right"/>
    </w:pPr>
    <w:rPr>
      <w:rFonts w:eastAsia="Times New Roman"/>
      <w:i w:val="0"/>
      <w:iCs w:val="0"/>
      <w:sz w:val="22"/>
      <w:szCs w:val="22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674977"/>
  </w:style>
  <w:style w:type="paragraph" w:styleId="af8">
    <w:name w:val="Balloon Text"/>
    <w:basedOn w:val="a"/>
    <w:link w:val="af9"/>
    <w:rsid w:val="00674977"/>
    <w:pPr>
      <w:spacing w:after="0" w:line="240" w:lineRule="auto"/>
    </w:pPr>
    <w:rPr>
      <w:rFonts w:ascii="Tahoma" w:eastAsia="Times New Roman" w:hAnsi="Tahoma" w:cs="Times New Roman"/>
      <w:i w:val="0"/>
      <w:iCs w:val="0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rsid w:val="0067497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4">
    <w:name w:val="1"/>
    <w:basedOn w:val="a"/>
    <w:rsid w:val="00674977"/>
    <w:pPr>
      <w:spacing w:after="160" w:line="240" w:lineRule="exact"/>
    </w:pPr>
    <w:rPr>
      <w:rFonts w:ascii="Verdana" w:eastAsia="Times New Roman" w:hAnsi="Verdana" w:cs="Times New Roman"/>
      <w:i w:val="0"/>
      <w:iCs w:val="0"/>
      <w:sz w:val="24"/>
      <w:szCs w:val="24"/>
      <w:lang w:val="en-US"/>
    </w:rPr>
  </w:style>
  <w:style w:type="character" w:customStyle="1" w:styleId="bkimgc">
    <w:name w:val="bkimg_c"/>
    <w:rsid w:val="00674977"/>
  </w:style>
  <w:style w:type="character" w:customStyle="1" w:styleId="apple-converted-space">
    <w:name w:val="apple-converted-space"/>
    <w:rsid w:val="00674977"/>
  </w:style>
  <w:style w:type="character" w:styleId="afa">
    <w:name w:val="Hyperlink"/>
    <w:rsid w:val="00674977"/>
    <w:rPr>
      <w:color w:val="0000FF"/>
      <w:u w:val="single"/>
    </w:rPr>
  </w:style>
  <w:style w:type="paragraph" w:styleId="afb">
    <w:name w:val="Normal (Web)"/>
    <w:basedOn w:val="a"/>
    <w:uiPriority w:val="99"/>
    <w:rsid w:val="0067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ConsPlusNonformat">
    <w:name w:val="ConsPlusNonformat"/>
    <w:rsid w:val="0067497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674977"/>
    <w:pPr>
      <w:spacing w:after="0" w:line="240" w:lineRule="auto"/>
      <w:ind w:left="360"/>
    </w:pPr>
    <w:rPr>
      <w:rFonts w:ascii="Times New Roman" w:eastAsia="Times New Roman" w:hAnsi="Times New Roman" w:cs="Times New Roman"/>
      <w:i w:val="0"/>
      <w:iCs w:val="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74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674977"/>
    <w:pPr>
      <w:spacing w:after="120" w:line="480" w:lineRule="auto"/>
      <w:ind w:left="283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207">
    <w:name w:val="Font Style207"/>
    <w:rsid w:val="00674977"/>
    <w:rPr>
      <w:rFonts w:ascii="Times New Roman" w:hAnsi="Times New Roman"/>
    </w:rPr>
  </w:style>
  <w:style w:type="character" w:customStyle="1" w:styleId="FontStyle227">
    <w:name w:val="Font Style227"/>
    <w:rsid w:val="00674977"/>
    <w:rPr>
      <w:rFonts w:ascii="Times New Roman" w:hAnsi="Times New Roman"/>
    </w:rPr>
  </w:style>
  <w:style w:type="character" w:customStyle="1" w:styleId="FontStyle292">
    <w:name w:val="Font Style292"/>
    <w:rsid w:val="00674977"/>
    <w:rPr>
      <w:rFonts w:ascii="Times New Roman" w:hAnsi="Times New Roman"/>
    </w:rPr>
  </w:style>
  <w:style w:type="paragraph" w:customStyle="1" w:styleId="Style11">
    <w:name w:val="Style11"/>
    <w:basedOn w:val="a"/>
    <w:rsid w:val="00674977"/>
    <w:pPr>
      <w:tabs>
        <w:tab w:val="left" w:pos="709"/>
      </w:tabs>
      <w:suppressAutoHyphens/>
      <w:spacing w:after="80" w:line="276" w:lineRule="atLeast"/>
    </w:pPr>
    <w:rPr>
      <w:rFonts w:ascii="Calibri" w:eastAsia="Calibri" w:hAnsi="Calibri" w:cs="Times New Roman"/>
      <w:i w:val="0"/>
      <w:iCs w:val="0"/>
      <w:color w:val="00000A"/>
      <w:sz w:val="22"/>
      <w:szCs w:val="22"/>
    </w:rPr>
  </w:style>
  <w:style w:type="character" w:customStyle="1" w:styleId="FontStyle19">
    <w:name w:val="Font Style19"/>
    <w:rsid w:val="00674977"/>
    <w:rPr>
      <w:rFonts w:ascii="Times New Roman" w:hAnsi="Times New Roman"/>
    </w:rPr>
  </w:style>
  <w:style w:type="character" w:customStyle="1" w:styleId="FontStyle216">
    <w:name w:val="Font Style216"/>
    <w:rsid w:val="00674977"/>
    <w:rPr>
      <w:rFonts w:ascii="Times New Roman" w:hAnsi="Times New Roman"/>
    </w:rPr>
  </w:style>
  <w:style w:type="character" w:customStyle="1" w:styleId="FontStyle217">
    <w:name w:val="Font Style217"/>
    <w:rsid w:val="00674977"/>
    <w:rPr>
      <w:rFonts w:ascii="Times New Roman" w:hAnsi="Times New Roman"/>
    </w:rPr>
  </w:style>
  <w:style w:type="character" w:customStyle="1" w:styleId="FontStyle245">
    <w:name w:val="Font Style245"/>
    <w:rsid w:val="00674977"/>
    <w:rPr>
      <w:rFonts w:ascii="Times New Roman" w:hAnsi="Times New Roman"/>
    </w:rPr>
  </w:style>
  <w:style w:type="character" w:customStyle="1" w:styleId="FontStyle250">
    <w:name w:val="Font Style250"/>
    <w:rsid w:val="00674977"/>
    <w:rPr>
      <w:rFonts w:ascii="Times New Roman" w:hAnsi="Times New Roman"/>
    </w:rPr>
  </w:style>
  <w:style w:type="character" w:customStyle="1" w:styleId="FontStyle230">
    <w:name w:val="Font Style230"/>
    <w:rsid w:val="00674977"/>
    <w:rPr>
      <w:rFonts w:ascii="Times New Roman" w:hAnsi="Times New Roman"/>
    </w:rPr>
  </w:style>
  <w:style w:type="character" w:customStyle="1" w:styleId="FontStyle231">
    <w:name w:val="Font Style231"/>
    <w:rsid w:val="00674977"/>
    <w:rPr>
      <w:rFonts w:ascii="Times New Roman" w:hAnsi="Times New Roman"/>
    </w:rPr>
  </w:style>
  <w:style w:type="character" w:customStyle="1" w:styleId="FontStyle232">
    <w:name w:val="Font Style232"/>
    <w:rsid w:val="00674977"/>
    <w:rPr>
      <w:rFonts w:ascii="Times New Roman" w:hAnsi="Times New Roman"/>
    </w:rPr>
  </w:style>
  <w:style w:type="paragraph" w:styleId="afc">
    <w:name w:val="footer"/>
    <w:basedOn w:val="a"/>
    <w:link w:val="afd"/>
    <w:uiPriority w:val="99"/>
    <w:rsid w:val="00674977"/>
    <w:pPr>
      <w:tabs>
        <w:tab w:val="center" w:pos="4677"/>
        <w:tab w:val="right" w:pos="9355"/>
      </w:tabs>
      <w:spacing w:line="276" w:lineRule="auto"/>
    </w:pPr>
    <w:rPr>
      <w:rFonts w:ascii="Calibri" w:eastAsia="Calibri" w:hAnsi="Calibri" w:cs="Times New Roman"/>
      <w:i w:val="0"/>
      <w:iCs w:val="0"/>
      <w:sz w:val="22"/>
      <w:szCs w:val="22"/>
      <w:lang w:eastAsia="ru-RU"/>
    </w:rPr>
  </w:style>
  <w:style w:type="character" w:customStyle="1" w:styleId="afd">
    <w:name w:val="Нижний колонтитул Знак"/>
    <w:basedOn w:val="a0"/>
    <w:link w:val="afc"/>
    <w:uiPriority w:val="99"/>
    <w:rsid w:val="00674977"/>
    <w:rPr>
      <w:rFonts w:ascii="Calibri" w:eastAsia="Calibri" w:hAnsi="Calibri" w:cs="Times New Roman"/>
      <w:lang w:eastAsia="ru-RU"/>
    </w:rPr>
  </w:style>
  <w:style w:type="paragraph" w:styleId="afe">
    <w:name w:val="header"/>
    <w:basedOn w:val="a"/>
    <w:link w:val="aff"/>
    <w:uiPriority w:val="99"/>
    <w:rsid w:val="006749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aff">
    <w:name w:val="Верхний колонтитул Знак"/>
    <w:basedOn w:val="a0"/>
    <w:link w:val="afe"/>
    <w:uiPriority w:val="99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Основной"/>
    <w:basedOn w:val="a"/>
    <w:rsid w:val="0067497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i w:val="0"/>
      <w:iCs w:val="0"/>
      <w:color w:val="000000"/>
      <w:sz w:val="21"/>
      <w:szCs w:val="21"/>
      <w:lang w:eastAsia="ru-RU"/>
    </w:rPr>
  </w:style>
  <w:style w:type="paragraph" w:customStyle="1" w:styleId="25">
    <w:name w:val="Без интервала2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33">
    <w:name w:val="Без интервала3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7">
    <w:name w:val="Body Text"/>
    <w:basedOn w:val="a"/>
    <w:link w:val="af6"/>
    <w:semiHidden/>
    <w:unhideWhenUsed/>
    <w:rsid w:val="00674977"/>
    <w:pPr>
      <w:spacing w:after="120"/>
    </w:pPr>
    <w:rPr>
      <w:i w:val="0"/>
      <w:iCs w:val="0"/>
      <w:sz w:val="22"/>
      <w:szCs w:val="22"/>
    </w:rPr>
  </w:style>
  <w:style w:type="character" w:customStyle="1" w:styleId="26">
    <w:name w:val="Основной текст Знак2"/>
    <w:basedOn w:val="a0"/>
    <w:uiPriority w:val="99"/>
    <w:semiHidden/>
    <w:rsid w:val="00674977"/>
    <w:rPr>
      <w:i/>
      <w:iCs/>
      <w:sz w:val="20"/>
      <w:szCs w:val="20"/>
    </w:rPr>
  </w:style>
  <w:style w:type="table" w:customStyle="1" w:styleId="16">
    <w:name w:val="Сетка таблицы1"/>
    <w:basedOn w:val="a1"/>
    <w:next w:val="af5"/>
    <w:uiPriority w:val="59"/>
    <w:rsid w:val="00AD4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5"/>
    <w:uiPriority w:val="59"/>
    <w:rsid w:val="00863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line number"/>
    <w:basedOn w:val="a0"/>
    <w:uiPriority w:val="99"/>
    <w:semiHidden/>
    <w:unhideWhenUsed/>
    <w:rsid w:val="005233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41FE0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941FE0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FE0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FE0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FE0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FE0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FE0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F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F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FE0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41FE0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41FE0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41F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941FE0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1FE0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qFormat/>
    <w:rsid w:val="00941FE0"/>
    <w:rPr>
      <w:b/>
      <w:bCs/>
      <w:spacing w:val="0"/>
    </w:rPr>
  </w:style>
  <w:style w:type="character" w:styleId="a9">
    <w:name w:val="Emphasis"/>
    <w:uiPriority w:val="20"/>
    <w:qFormat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link w:val="ab"/>
    <w:uiPriority w:val="1"/>
    <w:qFormat/>
    <w:rsid w:val="00941FE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41F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FE0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41FE0"/>
    <w:rPr>
      <w:color w:val="874295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41FE0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f">
    <w:name w:val="Subtle Emphasis"/>
    <w:uiPriority w:val="19"/>
    <w:qFormat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0">
    <w:name w:val="Intense Emphasis"/>
    <w:uiPriority w:val="21"/>
    <w:qFormat/>
    <w:rsid w:val="00941F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1">
    <w:name w:val="Subtle Reference"/>
    <w:uiPriority w:val="31"/>
    <w:qFormat/>
    <w:rsid w:val="00941FE0"/>
    <w:rPr>
      <w:i/>
      <w:iCs/>
      <w:smallCaps/>
      <w:color w:val="AC66BB" w:themeColor="accent2"/>
      <w:u w:color="AC66BB" w:themeColor="accent2"/>
    </w:rPr>
  </w:style>
  <w:style w:type="character" w:styleId="af2">
    <w:name w:val="Intense Reference"/>
    <w:uiPriority w:val="32"/>
    <w:qFormat/>
    <w:rsid w:val="00941FE0"/>
    <w:rPr>
      <w:b/>
      <w:bCs/>
      <w:i/>
      <w:iCs/>
      <w:smallCaps/>
      <w:color w:val="AC66BB" w:themeColor="accent2"/>
      <w:u w:color="AC66BB" w:themeColor="accent2"/>
    </w:rPr>
  </w:style>
  <w:style w:type="character" w:styleId="af3">
    <w:name w:val="Book Title"/>
    <w:uiPriority w:val="33"/>
    <w:qFormat/>
    <w:rsid w:val="00941FE0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41FE0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941FE0"/>
    <w:rPr>
      <w:i/>
      <w:i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4977"/>
  </w:style>
  <w:style w:type="table" w:styleId="af5">
    <w:name w:val="Table Grid"/>
    <w:basedOn w:val="a1"/>
    <w:uiPriority w:val="59"/>
    <w:rsid w:val="00674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Основной текст Знак"/>
    <w:link w:val="af7"/>
    <w:rsid w:val="00674977"/>
    <w:rPr>
      <w:shd w:val="clear" w:color="auto" w:fill="FFFFFF"/>
    </w:rPr>
  </w:style>
  <w:style w:type="paragraph" w:customStyle="1" w:styleId="12">
    <w:name w:val="Основной текст1"/>
    <w:basedOn w:val="a"/>
    <w:next w:val="af7"/>
    <w:rsid w:val="00674977"/>
    <w:pPr>
      <w:shd w:val="clear" w:color="auto" w:fill="FFFFFF"/>
      <w:spacing w:after="120" w:line="211" w:lineRule="exact"/>
      <w:jc w:val="right"/>
    </w:pPr>
    <w:rPr>
      <w:rFonts w:eastAsia="Times New Roman"/>
      <w:i w:val="0"/>
      <w:iCs w:val="0"/>
      <w:sz w:val="22"/>
      <w:szCs w:val="22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674977"/>
  </w:style>
  <w:style w:type="paragraph" w:styleId="af8">
    <w:name w:val="Balloon Text"/>
    <w:basedOn w:val="a"/>
    <w:link w:val="af9"/>
    <w:rsid w:val="00674977"/>
    <w:pPr>
      <w:spacing w:after="0" w:line="240" w:lineRule="auto"/>
    </w:pPr>
    <w:rPr>
      <w:rFonts w:ascii="Tahoma" w:eastAsia="Times New Roman" w:hAnsi="Tahoma" w:cs="Times New Roman"/>
      <w:i w:val="0"/>
      <w:iCs w:val="0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rsid w:val="0067497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4">
    <w:name w:val="1"/>
    <w:basedOn w:val="a"/>
    <w:rsid w:val="00674977"/>
    <w:pPr>
      <w:spacing w:after="160" w:line="240" w:lineRule="exact"/>
    </w:pPr>
    <w:rPr>
      <w:rFonts w:ascii="Verdana" w:eastAsia="Times New Roman" w:hAnsi="Verdana" w:cs="Times New Roman"/>
      <w:i w:val="0"/>
      <w:iCs w:val="0"/>
      <w:sz w:val="24"/>
      <w:szCs w:val="24"/>
      <w:lang w:val="en-US"/>
    </w:rPr>
  </w:style>
  <w:style w:type="character" w:customStyle="1" w:styleId="bkimgc">
    <w:name w:val="bkimg_c"/>
    <w:rsid w:val="00674977"/>
  </w:style>
  <w:style w:type="character" w:customStyle="1" w:styleId="apple-converted-space">
    <w:name w:val="apple-converted-space"/>
    <w:rsid w:val="00674977"/>
  </w:style>
  <w:style w:type="character" w:styleId="afa">
    <w:name w:val="Hyperlink"/>
    <w:rsid w:val="00674977"/>
    <w:rPr>
      <w:color w:val="0000FF"/>
      <w:u w:val="single"/>
    </w:rPr>
  </w:style>
  <w:style w:type="paragraph" w:styleId="afb">
    <w:name w:val="Normal (Web)"/>
    <w:basedOn w:val="a"/>
    <w:uiPriority w:val="99"/>
    <w:rsid w:val="0067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ConsPlusNonformat">
    <w:name w:val="ConsPlusNonformat"/>
    <w:rsid w:val="0067497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674977"/>
    <w:pPr>
      <w:spacing w:after="0" w:line="240" w:lineRule="auto"/>
      <w:ind w:left="360"/>
    </w:pPr>
    <w:rPr>
      <w:rFonts w:ascii="Times New Roman" w:eastAsia="Times New Roman" w:hAnsi="Times New Roman" w:cs="Times New Roman"/>
      <w:i w:val="0"/>
      <w:iCs w:val="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74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674977"/>
    <w:pPr>
      <w:spacing w:after="120" w:line="480" w:lineRule="auto"/>
      <w:ind w:left="283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207">
    <w:name w:val="Font Style207"/>
    <w:rsid w:val="00674977"/>
    <w:rPr>
      <w:rFonts w:ascii="Times New Roman" w:hAnsi="Times New Roman"/>
    </w:rPr>
  </w:style>
  <w:style w:type="character" w:customStyle="1" w:styleId="FontStyle227">
    <w:name w:val="Font Style227"/>
    <w:rsid w:val="00674977"/>
    <w:rPr>
      <w:rFonts w:ascii="Times New Roman" w:hAnsi="Times New Roman"/>
    </w:rPr>
  </w:style>
  <w:style w:type="character" w:customStyle="1" w:styleId="FontStyle292">
    <w:name w:val="Font Style292"/>
    <w:rsid w:val="00674977"/>
    <w:rPr>
      <w:rFonts w:ascii="Times New Roman" w:hAnsi="Times New Roman"/>
    </w:rPr>
  </w:style>
  <w:style w:type="paragraph" w:customStyle="1" w:styleId="Style11">
    <w:name w:val="Style11"/>
    <w:basedOn w:val="a"/>
    <w:rsid w:val="00674977"/>
    <w:pPr>
      <w:tabs>
        <w:tab w:val="left" w:pos="709"/>
      </w:tabs>
      <w:suppressAutoHyphens/>
      <w:spacing w:after="80" w:line="276" w:lineRule="atLeast"/>
    </w:pPr>
    <w:rPr>
      <w:rFonts w:ascii="Calibri" w:eastAsia="Calibri" w:hAnsi="Calibri" w:cs="Times New Roman"/>
      <w:i w:val="0"/>
      <w:iCs w:val="0"/>
      <w:color w:val="00000A"/>
      <w:sz w:val="22"/>
      <w:szCs w:val="22"/>
    </w:rPr>
  </w:style>
  <w:style w:type="character" w:customStyle="1" w:styleId="FontStyle19">
    <w:name w:val="Font Style19"/>
    <w:rsid w:val="00674977"/>
    <w:rPr>
      <w:rFonts w:ascii="Times New Roman" w:hAnsi="Times New Roman"/>
    </w:rPr>
  </w:style>
  <w:style w:type="character" w:customStyle="1" w:styleId="FontStyle216">
    <w:name w:val="Font Style216"/>
    <w:rsid w:val="00674977"/>
    <w:rPr>
      <w:rFonts w:ascii="Times New Roman" w:hAnsi="Times New Roman"/>
    </w:rPr>
  </w:style>
  <w:style w:type="character" w:customStyle="1" w:styleId="FontStyle217">
    <w:name w:val="Font Style217"/>
    <w:rsid w:val="00674977"/>
    <w:rPr>
      <w:rFonts w:ascii="Times New Roman" w:hAnsi="Times New Roman"/>
    </w:rPr>
  </w:style>
  <w:style w:type="character" w:customStyle="1" w:styleId="FontStyle245">
    <w:name w:val="Font Style245"/>
    <w:rsid w:val="00674977"/>
    <w:rPr>
      <w:rFonts w:ascii="Times New Roman" w:hAnsi="Times New Roman"/>
    </w:rPr>
  </w:style>
  <w:style w:type="character" w:customStyle="1" w:styleId="FontStyle250">
    <w:name w:val="Font Style250"/>
    <w:rsid w:val="00674977"/>
    <w:rPr>
      <w:rFonts w:ascii="Times New Roman" w:hAnsi="Times New Roman"/>
    </w:rPr>
  </w:style>
  <w:style w:type="character" w:customStyle="1" w:styleId="FontStyle230">
    <w:name w:val="Font Style230"/>
    <w:rsid w:val="00674977"/>
    <w:rPr>
      <w:rFonts w:ascii="Times New Roman" w:hAnsi="Times New Roman"/>
    </w:rPr>
  </w:style>
  <w:style w:type="character" w:customStyle="1" w:styleId="FontStyle231">
    <w:name w:val="Font Style231"/>
    <w:rsid w:val="00674977"/>
    <w:rPr>
      <w:rFonts w:ascii="Times New Roman" w:hAnsi="Times New Roman"/>
    </w:rPr>
  </w:style>
  <w:style w:type="character" w:customStyle="1" w:styleId="FontStyle232">
    <w:name w:val="Font Style232"/>
    <w:rsid w:val="00674977"/>
    <w:rPr>
      <w:rFonts w:ascii="Times New Roman" w:hAnsi="Times New Roman"/>
    </w:rPr>
  </w:style>
  <w:style w:type="paragraph" w:styleId="afc">
    <w:name w:val="footer"/>
    <w:basedOn w:val="a"/>
    <w:link w:val="afd"/>
    <w:uiPriority w:val="99"/>
    <w:rsid w:val="00674977"/>
    <w:pPr>
      <w:tabs>
        <w:tab w:val="center" w:pos="4677"/>
        <w:tab w:val="right" w:pos="9355"/>
      </w:tabs>
      <w:spacing w:line="276" w:lineRule="auto"/>
    </w:pPr>
    <w:rPr>
      <w:rFonts w:ascii="Calibri" w:eastAsia="Calibri" w:hAnsi="Calibri" w:cs="Times New Roman"/>
      <w:i w:val="0"/>
      <w:iCs w:val="0"/>
      <w:sz w:val="22"/>
      <w:szCs w:val="22"/>
      <w:lang w:eastAsia="ru-RU"/>
    </w:rPr>
  </w:style>
  <w:style w:type="character" w:customStyle="1" w:styleId="afd">
    <w:name w:val="Нижний колонтитул Знак"/>
    <w:basedOn w:val="a0"/>
    <w:link w:val="afc"/>
    <w:uiPriority w:val="99"/>
    <w:rsid w:val="00674977"/>
    <w:rPr>
      <w:rFonts w:ascii="Calibri" w:eastAsia="Calibri" w:hAnsi="Calibri" w:cs="Times New Roman"/>
      <w:lang w:eastAsia="ru-RU"/>
    </w:rPr>
  </w:style>
  <w:style w:type="paragraph" w:styleId="afe">
    <w:name w:val="header"/>
    <w:basedOn w:val="a"/>
    <w:link w:val="aff"/>
    <w:uiPriority w:val="99"/>
    <w:rsid w:val="006749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aff">
    <w:name w:val="Верхний колонтитул Знак"/>
    <w:basedOn w:val="a0"/>
    <w:link w:val="afe"/>
    <w:uiPriority w:val="99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Основной"/>
    <w:basedOn w:val="a"/>
    <w:rsid w:val="0067497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i w:val="0"/>
      <w:iCs w:val="0"/>
      <w:color w:val="000000"/>
      <w:sz w:val="21"/>
      <w:szCs w:val="21"/>
      <w:lang w:eastAsia="ru-RU"/>
    </w:rPr>
  </w:style>
  <w:style w:type="paragraph" w:customStyle="1" w:styleId="25">
    <w:name w:val="Без интервала2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33">
    <w:name w:val="Без интервала3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7">
    <w:name w:val="Body Text"/>
    <w:basedOn w:val="a"/>
    <w:link w:val="af6"/>
    <w:semiHidden/>
    <w:unhideWhenUsed/>
    <w:rsid w:val="00674977"/>
    <w:pPr>
      <w:spacing w:after="120"/>
    </w:pPr>
    <w:rPr>
      <w:i w:val="0"/>
      <w:iCs w:val="0"/>
      <w:sz w:val="22"/>
      <w:szCs w:val="22"/>
    </w:rPr>
  </w:style>
  <w:style w:type="character" w:customStyle="1" w:styleId="26">
    <w:name w:val="Основной текст Знак2"/>
    <w:basedOn w:val="a0"/>
    <w:uiPriority w:val="99"/>
    <w:semiHidden/>
    <w:rsid w:val="00674977"/>
    <w:rPr>
      <w:i/>
      <w:iCs/>
      <w:sz w:val="20"/>
      <w:szCs w:val="20"/>
    </w:rPr>
  </w:style>
  <w:style w:type="table" w:customStyle="1" w:styleId="16">
    <w:name w:val="Сетка таблицы1"/>
    <w:basedOn w:val="a1"/>
    <w:next w:val="af5"/>
    <w:uiPriority w:val="59"/>
    <w:rsid w:val="00AD4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5"/>
    <w:uiPriority w:val="59"/>
    <w:rsid w:val="00863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&#1060;&#1077;&#1076;&#1086;&#1089;&#1086;&#1074;&#1072;%20%20&#1048;.%20&#1045;.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psyedu.ru/journal/2011/1/2065.p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&#1060;&#1077;&#1076;&#1086;&#1089;&#1086;&#1074;&#1072;%20%20&#1048;.%20&#1045;.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60;&#1077;&#1076;&#1086;&#1089;&#1086;&#1074;&#1072;%20%20&#1048;.%20&#1045;.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&#1060;&#1077;&#1076;&#1086;&#1089;&#1086;&#1074;&#1072;%20%20&#1048;.%20&#1045;." TargetMode="External"/><Relationship Id="rId23" Type="http://schemas.openxmlformats.org/officeDocument/2006/relationships/fontTable" Target="fontTable.xml"/><Relationship Id="rId10" Type="http://schemas.openxmlformats.org/officeDocument/2006/relationships/hyperlink" Target="&#1060;&#1077;&#1076;&#1086;&#1089;&#1086;&#1074;&#1072;%20%20&#1048;.%20&#1045;.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&#1060;&#1077;&#1076;&#1086;&#1089;&#1086;&#1074;&#1072;%20%20&#1048;.%20&#1045;." TargetMode="External"/><Relationship Id="rId22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Кутюр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мокинг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Кутюр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70ACEF9-9618-43F9-A122-78A33492E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1</Pages>
  <Words>20551</Words>
  <Characters>117145</Characters>
  <Application>Microsoft Office Word</Application>
  <DocSecurity>0</DocSecurity>
  <Lines>976</Lines>
  <Paragraphs>274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1. МБОУ СОШ имени героя РФ М. Пассара  Найхинского сельского поселения, МАОУ ЦДТ</vt:lpstr>
      <vt:lpstr/>
    </vt:vector>
  </TitlesOfParts>
  <Company/>
  <LinksUpToDate>false</LinksUpToDate>
  <CharactersWithSpaces>137422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1</cp:lastModifiedBy>
  <cp:revision>45</cp:revision>
  <cp:lastPrinted>2018-12-20T02:04:00Z</cp:lastPrinted>
  <dcterms:created xsi:type="dcterms:W3CDTF">2016-07-25T02:41:00Z</dcterms:created>
  <dcterms:modified xsi:type="dcterms:W3CDTF">2020-07-28T02:54:00Z</dcterms:modified>
</cp:coreProperties>
</file>